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731" w:type="pct"/>
        <w:jc w:val="center"/>
        <w:tblBorders>
          <w:top w:val="thinThickLargeGap" w:sz="24" w:space="0" w:color="2E74B5"/>
          <w:left w:val="thinThickLargeGap" w:sz="24" w:space="0" w:color="2E74B5"/>
          <w:bottom w:val="thinThickLargeGap" w:sz="24" w:space="0" w:color="2E74B5"/>
          <w:right w:val="thinThickLargeGap" w:sz="24" w:space="0" w:color="2E74B5"/>
        </w:tblBorders>
        <w:tblCellMar>
          <w:left w:w="70" w:type="dxa"/>
          <w:right w:w="70" w:type="dxa"/>
        </w:tblCellMar>
        <w:tblLook w:val="0000" w:firstRow="0" w:lastRow="0" w:firstColumn="0" w:lastColumn="0" w:noHBand="0" w:noVBand="0"/>
      </w:tblPr>
      <w:tblGrid>
        <w:gridCol w:w="3548"/>
        <w:gridCol w:w="5471"/>
      </w:tblGrid>
      <w:tr w:rsidR="00253936" w:rsidRPr="00CB7863" w14:paraId="2AB4E568" w14:textId="77777777" w:rsidTr="00C50B05">
        <w:trPr>
          <w:cantSplit/>
          <w:trHeight w:val="7339"/>
          <w:jc w:val="center"/>
        </w:trPr>
        <w:tc>
          <w:tcPr>
            <w:tcW w:w="5000" w:type="pct"/>
            <w:gridSpan w:val="2"/>
            <w:tcBorders>
              <w:top w:val="thinThickLargeGap" w:sz="24" w:space="0" w:color="2E74B5"/>
              <w:left w:val="thinThickLargeGap" w:sz="24" w:space="0" w:color="2E74B5"/>
              <w:right w:val="thinThickLargeGap" w:sz="24" w:space="0" w:color="2E74B5"/>
            </w:tcBorders>
            <w:vAlign w:val="center"/>
          </w:tcPr>
          <w:p w14:paraId="0C195641" w14:textId="77777777" w:rsidR="00253936" w:rsidRDefault="00253936" w:rsidP="00C50B05">
            <w:pPr>
              <w:jc w:val="right"/>
            </w:pPr>
          </w:p>
          <w:p w14:paraId="430EBF80" w14:textId="77777777" w:rsidR="00253936" w:rsidRDefault="00253936" w:rsidP="00C50B05">
            <w:pPr>
              <w:jc w:val="center"/>
            </w:pPr>
          </w:p>
          <w:p w14:paraId="27D55AB5" w14:textId="77777777" w:rsidR="00253936" w:rsidRDefault="00253936" w:rsidP="00C50B05">
            <w:pPr>
              <w:jc w:val="center"/>
            </w:pPr>
          </w:p>
          <w:p w14:paraId="3F0596FD" w14:textId="77777777" w:rsidR="00253936" w:rsidRPr="00CB7863" w:rsidRDefault="00253936" w:rsidP="00C50B05">
            <w:pPr>
              <w:jc w:val="center"/>
            </w:pPr>
          </w:p>
          <w:p w14:paraId="547E3B74" w14:textId="7170E4B5" w:rsidR="00253936" w:rsidRDefault="00253936" w:rsidP="00C50B05">
            <w:pPr>
              <w:jc w:val="center"/>
              <w:rPr>
                <w:sz w:val="48"/>
                <w:szCs w:val="48"/>
              </w:rPr>
            </w:pPr>
            <w:r>
              <w:rPr>
                <w:sz w:val="48"/>
                <w:szCs w:val="48"/>
              </w:rPr>
              <w:t>ISTRUZIONI PER LA COMPILAZIONE DEL FORMULARIO DI IDENTIFICAZIONE RIFIUTI (FIR)</w:t>
            </w:r>
          </w:p>
          <w:p w14:paraId="09BBBF4A" w14:textId="77777777" w:rsidR="00253936" w:rsidRDefault="00253936" w:rsidP="00C50B05">
            <w:pPr>
              <w:jc w:val="center"/>
              <w:rPr>
                <w:sz w:val="48"/>
                <w:szCs w:val="48"/>
              </w:rPr>
            </w:pPr>
            <w:r>
              <w:rPr>
                <w:sz w:val="48"/>
                <w:szCs w:val="48"/>
              </w:rPr>
              <w:t>Documento tecnico a supporto della stesura dei decreti direttoriali di cui all’art. 21 del Regolamento</w:t>
            </w:r>
          </w:p>
          <w:p w14:paraId="3C383351" w14:textId="77777777" w:rsidR="00253936" w:rsidRPr="00CB7863" w:rsidRDefault="00253936" w:rsidP="00C50B05">
            <w:pPr>
              <w:jc w:val="center"/>
            </w:pPr>
          </w:p>
          <w:p w14:paraId="53159174" w14:textId="77777777" w:rsidR="00253936" w:rsidRPr="00CB7863" w:rsidRDefault="00253936" w:rsidP="00C50B05">
            <w:pPr>
              <w:rPr>
                <w:b/>
              </w:rPr>
            </w:pPr>
          </w:p>
          <w:p w14:paraId="7D79F69D" w14:textId="77777777" w:rsidR="00253936" w:rsidRPr="00CB7863" w:rsidRDefault="00253936" w:rsidP="00C50B05"/>
          <w:p w14:paraId="4AF6DF51" w14:textId="77777777" w:rsidR="00253936" w:rsidRPr="00CB7863" w:rsidRDefault="00253936" w:rsidP="00C50B05"/>
          <w:p w14:paraId="7BE2110C" w14:textId="77777777" w:rsidR="00253936" w:rsidRPr="00CB7863" w:rsidRDefault="00253936" w:rsidP="00C50B05"/>
        </w:tc>
      </w:tr>
      <w:tr w:rsidR="00253936" w:rsidRPr="00CB7863" w14:paraId="65BB28CC" w14:textId="77777777" w:rsidTr="00C50B05">
        <w:trPr>
          <w:cantSplit/>
          <w:trHeight w:val="323"/>
          <w:jc w:val="center"/>
        </w:trPr>
        <w:tc>
          <w:tcPr>
            <w:tcW w:w="1967" w:type="pct"/>
            <w:tcBorders>
              <w:left w:val="thinThickLargeGap" w:sz="24" w:space="0" w:color="2E74B5"/>
            </w:tcBorders>
            <w:vAlign w:val="center"/>
          </w:tcPr>
          <w:p w14:paraId="78D19DEB" w14:textId="77777777" w:rsidR="00253936" w:rsidRPr="00CB7863" w:rsidRDefault="00253936" w:rsidP="00C50B05">
            <w:pPr>
              <w:ind w:right="296"/>
              <w:jc w:val="right"/>
              <w:rPr>
                <w:i/>
                <w:iCs/>
              </w:rPr>
            </w:pPr>
            <w:r w:rsidRPr="00CB7863">
              <w:rPr>
                <w:i/>
                <w:iCs/>
              </w:rPr>
              <w:t>Versione:</w:t>
            </w:r>
          </w:p>
        </w:tc>
        <w:tc>
          <w:tcPr>
            <w:tcW w:w="3033" w:type="pct"/>
            <w:tcBorders>
              <w:right w:val="thinThickLargeGap" w:sz="24" w:space="0" w:color="2E74B5"/>
            </w:tcBorders>
            <w:vAlign w:val="center"/>
          </w:tcPr>
          <w:p w14:paraId="1CA44A17" w14:textId="77777777" w:rsidR="00253936" w:rsidRPr="00CB7863" w:rsidRDefault="00253936" w:rsidP="00C50B05">
            <w:r w:rsidRPr="00CB7863">
              <w:t>0</w:t>
            </w:r>
            <w:r>
              <w:t>1</w:t>
            </w:r>
            <w:r w:rsidRPr="00CB7863">
              <w:t>-0</w:t>
            </w:r>
          </w:p>
        </w:tc>
      </w:tr>
      <w:tr w:rsidR="00253936" w:rsidRPr="00CB7863" w14:paraId="0CABA3FB" w14:textId="77777777" w:rsidTr="00C50B05">
        <w:trPr>
          <w:cantSplit/>
          <w:trHeight w:val="323"/>
          <w:jc w:val="center"/>
        </w:trPr>
        <w:tc>
          <w:tcPr>
            <w:tcW w:w="1967" w:type="pct"/>
            <w:tcBorders>
              <w:left w:val="thinThickLargeGap" w:sz="24" w:space="0" w:color="2E74B5"/>
              <w:bottom w:val="nil"/>
            </w:tcBorders>
            <w:vAlign w:val="center"/>
          </w:tcPr>
          <w:p w14:paraId="58190F25" w14:textId="77777777" w:rsidR="00253936" w:rsidRPr="00CB7863" w:rsidRDefault="00253936" w:rsidP="00C50B05">
            <w:pPr>
              <w:ind w:right="296"/>
              <w:jc w:val="right"/>
              <w:rPr>
                <w:i/>
                <w:iCs/>
              </w:rPr>
            </w:pPr>
            <w:r w:rsidRPr="00CB7863">
              <w:rPr>
                <w:i/>
                <w:iCs/>
              </w:rPr>
              <w:t>Identificatore:</w:t>
            </w:r>
          </w:p>
        </w:tc>
        <w:tc>
          <w:tcPr>
            <w:tcW w:w="3033" w:type="pct"/>
            <w:tcBorders>
              <w:bottom w:val="nil"/>
              <w:right w:val="thinThickLargeGap" w:sz="24" w:space="0" w:color="2E74B5"/>
            </w:tcBorders>
            <w:vAlign w:val="center"/>
          </w:tcPr>
          <w:p w14:paraId="5466F401" w14:textId="0A14CED3" w:rsidR="00253936" w:rsidRPr="00CB7863" w:rsidRDefault="00253936" w:rsidP="00C50B05">
            <w:pPr>
              <w:rPr>
                <w:lang w:val="de-DE"/>
              </w:rPr>
            </w:pPr>
            <w:r>
              <w:t>Istruzioni per la compilazione del FIR</w:t>
            </w:r>
          </w:p>
        </w:tc>
      </w:tr>
      <w:tr w:rsidR="00253936" w:rsidRPr="00CB7863" w14:paraId="6AC72001" w14:textId="77777777" w:rsidTr="00C50B05">
        <w:trPr>
          <w:cantSplit/>
          <w:trHeight w:val="323"/>
          <w:jc w:val="center"/>
        </w:trPr>
        <w:tc>
          <w:tcPr>
            <w:tcW w:w="1967" w:type="pct"/>
            <w:tcBorders>
              <w:top w:val="nil"/>
              <w:left w:val="thinThickLargeGap" w:sz="24" w:space="0" w:color="2E74B5"/>
              <w:bottom w:val="thickThinLargeGap" w:sz="24" w:space="0" w:color="2E74B5"/>
            </w:tcBorders>
            <w:vAlign w:val="center"/>
          </w:tcPr>
          <w:p w14:paraId="2FBE90F4" w14:textId="77777777" w:rsidR="00253936" w:rsidRPr="00CB7863" w:rsidRDefault="00253936" w:rsidP="00C50B05">
            <w:pPr>
              <w:ind w:right="296"/>
              <w:jc w:val="right"/>
              <w:rPr>
                <w:i/>
                <w:iCs/>
              </w:rPr>
            </w:pPr>
            <w:r>
              <w:rPr>
                <w:i/>
                <w:iCs/>
              </w:rPr>
              <w:t>Ultimo aggiornamento</w:t>
            </w:r>
          </w:p>
        </w:tc>
        <w:tc>
          <w:tcPr>
            <w:tcW w:w="3033" w:type="pct"/>
            <w:tcBorders>
              <w:top w:val="nil"/>
              <w:bottom w:val="thickThinLargeGap" w:sz="24" w:space="0" w:color="2E74B5"/>
              <w:right w:val="thinThickLargeGap" w:sz="24" w:space="0" w:color="2E74B5"/>
            </w:tcBorders>
            <w:vAlign w:val="center"/>
          </w:tcPr>
          <w:p w14:paraId="3CCBA008" w14:textId="5D6019C8" w:rsidR="00253936" w:rsidRPr="002934C1" w:rsidRDefault="00253936" w:rsidP="00C50B05">
            <w:pPr>
              <w:rPr>
                <w:i/>
                <w:iCs/>
              </w:rPr>
            </w:pPr>
            <w:r>
              <w:rPr>
                <w:i/>
                <w:iCs/>
              </w:rPr>
              <w:t>1</w:t>
            </w:r>
            <w:r w:rsidR="002340F8">
              <w:rPr>
                <w:i/>
                <w:iCs/>
              </w:rPr>
              <w:t>9</w:t>
            </w:r>
            <w:r>
              <w:rPr>
                <w:i/>
                <w:iCs/>
              </w:rPr>
              <w:t xml:space="preserve"> 07 2023 </w:t>
            </w:r>
          </w:p>
        </w:tc>
      </w:tr>
    </w:tbl>
    <w:p w14:paraId="27C8BAC2" w14:textId="3FCCA1A0" w:rsidR="00253936" w:rsidRDefault="00253936"/>
    <w:p w14:paraId="28614CD8" w14:textId="77777777" w:rsidR="00253936" w:rsidRDefault="00253936">
      <w:pPr>
        <w:spacing w:after="160" w:line="259" w:lineRule="auto"/>
      </w:pPr>
      <w:r>
        <w:br w:type="page"/>
      </w:r>
    </w:p>
    <w:bookmarkStart w:id="0" w:name="_Toc521336952" w:displacedByCustomXml="next"/>
    <w:bookmarkStart w:id="1" w:name="_Toc160658285" w:displacedByCustomXml="next"/>
    <w:bookmarkStart w:id="2" w:name="_Toc161382646" w:displacedByCustomXml="next"/>
    <w:bookmarkStart w:id="3" w:name="_Toc161382933" w:displacedByCustomXml="next"/>
    <w:bookmarkStart w:id="4" w:name="_Toc161385547" w:displacedByCustomXml="next"/>
    <w:sdt>
      <w:sdtPr>
        <w:rPr>
          <w:rFonts w:ascii="Calibri" w:eastAsia="Calibri" w:hAnsi="Calibri" w:cs="Calibri"/>
          <w:b w:val="0"/>
          <w:bCs w:val="0"/>
          <w:color w:val="auto"/>
          <w:sz w:val="22"/>
          <w:szCs w:val="22"/>
          <w:lang w:eastAsia="it-IT" w:bidi="ar-SA"/>
        </w:rPr>
        <w:id w:val="1692259250"/>
        <w:docPartObj>
          <w:docPartGallery w:val="Table of Contents"/>
          <w:docPartUnique/>
        </w:docPartObj>
      </w:sdtPr>
      <w:sdtContent>
        <w:p w14:paraId="153D7828" w14:textId="77777777" w:rsidR="00253936" w:rsidRDefault="00253936" w:rsidP="00253936">
          <w:pPr>
            <w:pStyle w:val="Titolosommario"/>
            <w:numPr>
              <w:ilvl w:val="0"/>
              <w:numId w:val="0"/>
            </w:numPr>
            <w:ind w:left="426" w:hanging="426"/>
          </w:pPr>
          <w:r>
            <w:t>Sommario</w:t>
          </w:r>
        </w:p>
        <w:p w14:paraId="6AAB8551" w14:textId="4A8FCB81" w:rsidR="00253936" w:rsidRDefault="00253936">
          <w:pPr>
            <w:pStyle w:val="Sommario1"/>
            <w:rPr>
              <w:rFonts w:asciiTheme="minorHAnsi" w:eastAsiaTheme="minorEastAsia" w:hAnsiTheme="minorHAnsi" w:cstheme="minorBidi"/>
              <w:sz w:val="22"/>
              <w:lang w:eastAsia="it-IT" w:bidi="ar-SA"/>
            </w:rPr>
          </w:pPr>
          <w:r>
            <w:fldChar w:fldCharType="begin"/>
          </w:r>
          <w:r>
            <w:instrText xml:space="preserve"> TOC \o "1-3" \h \z \u </w:instrText>
          </w:r>
          <w:r>
            <w:fldChar w:fldCharType="separate"/>
          </w:r>
          <w:hyperlink w:anchor="_Toc140608971" w:history="1">
            <w:r w:rsidRPr="00686299">
              <w:rPr>
                <w:rStyle w:val="Collegamentoipertestuale"/>
              </w:rPr>
              <w:t>ISTRUZIONI COMPILAZIONE FORMULARIO</w:t>
            </w:r>
            <w:r>
              <w:rPr>
                <w:webHidden/>
              </w:rPr>
              <w:tab/>
            </w:r>
            <w:r>
              <w:rPr>
                <w:webHidden/>
              </w:rPr>
              <w:fldChar w:fldCharType="begin"/>
            </w:r>
            <w:r>
              <w:rPr>
                <w:webHidden/>
              </w:rPr>
              <w:instrText xml:space="preserve"> PAGEREF _Toc140608971 \h </w:instrText>
            </w:r>
            <w:r>
              <w:rPr>
                <w:webHidden/>
              </w:rPr>
            </w:r>
            <w:r>
              <w:rPr>
                <w:webHidden/>
              </w:rPr>
              <w:fldChar w:fldCharType="separate"/>
            </w:r>
            <w:r>
              <w:rPr>
                <w:webHidden/>
              </w:rPr>
              <w:t>3</w:t>
            </w:r>
            <w:r>
              <w:rPr>
                <w:webHidden/>
              </w:rPr>
              <w:fldChar w:fldCharType="end"/>
            </w:r>
          </w:hyperlink>
        </w:p>
        <w:p w14:paraId="51265575" w14:textId="7CCD5A2F" w:rsidR="00253936" w:rsidRDefault="00000000">
          <w:pPr>
            <w:pStyle w:val="Sommario1"/>
            <w:rPr>
              <w:rFonts w:asciiTheme="minorHAnsi" w:eastAsiaTheme="minorEastAsia" w:hAnsiTheme="minorHAnsi" w:cstheme="minorBidi"/>
              <w:sz w:val="22"/>
              <w:lang w:eastAsia="it-IT" w:bidi="ar-SA"/>
            </w:rPr>
          </w:pPr>
          <w:hyperlink w:anchor="_Toc140608972" w:history="1">
            <w:r w:rsidR="00253936" w:rsidRPr="00686299">
              <w:rPr>
                <w:rStyle w:val="Collegamentoipertestuale"/>
              </w:rPr>
              <w:t>1</w:t>
            </w:r>
            <w:r w:rsidR="00253936">
              <w:rPr>
                <w:rFonts w:asciiTheme="minorHAnsi" w:eastAsiaTheme="minorEastAsia" w:hAnsiTheme="minorHAnsi" w:cstheme="minorBidi"/>
                <w:sz w:val="22"/>
                <w:lang w:eastAsia="it-IT" w:bidi="ar-SA"/>
              </w:rPr>
              <w:tab/>
            </w:r>
            <w:r w:rsidR="00253936" w:rsidRPr="00686299">
              <w:rPr>
                <w:rStyle w:val="Collegamentoipertestuale"/>
              </w:rPr>
              <w:t>Formulario: principi generali</w:t>
            </w:r>
            <w:r w:rsidR="00253936">
              <w:rPr>
                <w:webHidden/>
              </w:rPr>
              <w:tab/>
            </w:r>
            <w:r w:rsidR="00253936">
              <w:rPr>
                <w:webHidden/>
              </w:rPr>
              <w:fldChar w:fldCharType="begin"/>
            </w:r>
            <w:r w:rsidR="00253936">
              <w:rPr>
                <w:webHidden/>
              </w:rPr>
              <w:instrText xml:space="preserve"> PAGEREF _Toc140608972 \h </w:instrText>
            </w:r>
            <w:r w:rsidR="00253936">
              <w:rPr>
                <w:webHidden/>
              </w:rPr>
            </w:r>
            <w:r w:rsidR="00253936">
              <w:rPr>
                <w:webHidden/>
              </w:rPr>
              <w:fldChar w:fldCharType="separate"/>
            </w:r>
            <w:r w:rsidR="00253936">
              <w:rPr>
                <w:webHidden/>
              </w:rPr>
              <w:t>3</w:t>
            </w:r>
            <w:r w:rsidR="00253936">
              <w:rPr>
                <w:webHidden/>
              </w:rPr>
              <w:fldChar w:fldCharType="end"/>
            </w:r>
          </w:hyperlink>
        </w:p>
        <w:p w14:paraId="46A94BF6" w14:textId="1730BA70" w:rsidR="00253936" w:rsidRDefault="00000000">
          <w:pPr>
            <w:pStyle w:val="Sommario2"/>
            <w:rPr>
              <w:rFonts w:asciiTheme="minorHAnsi" w:eastAsiaTheme="minorEastAsia" w:hAnsiTheme="minorHAnsi" w:cstheme="minorBidi"/>
              <w:sz w:val="22"/>
              <w:lang w:eastAsia="it-IT" w:bidi="ar-SA"/>
            </w:rPr>
          </w:pPr>
          <w:hyperlink w:anchor="_Toc140608973" w:history="1">
            <w:r w:rsidR="00253936" w:rsidRPr="00686299">
              <w:rPr>
                <w:rStyle w:val="Collegamentoipertestuale"/>
              </w:rPr>
              <w:t>1.1</w:t>
            </w:r>
            <w:r w:rsidR="00253936">
              <w:rPr>
                <w:rFonts w:asciiTheme="minorHAnsi" w:eastAsiaTheme="minorEastAsia" w:hAnsiTheme="minorHAnsi" w:cstheme="minorBidi"/>
                <w:sz w:val="22"/>
                <w:lang w:eastAsia="it-IT" w:bidi="ar-SA"/>
              </w:rPr>
              <w:tab/>
            </w:r>
            <w:r w:rsidR="00253936" w:rsidRPr="00686299">
              <w:rPr>
                <w:rStyle w:val="Collegamentoipertestuale"/>
              </w:rPr>
              <w:t>Compilazione del Formulario</w:t>
            </w:r>
            <w:r w:rsidR="00253936">
              <w:rPr>
                <w:webHidden/>
              </w:rPr>
              <w:tab/>
            </w:r>
            <w:r w:rsidR="00253936">
              <w:rPr>
                <w:webHidden/>
              </w:rPr>
              <w:fldChar w:fldCharType="begin"/>
            </w:r>
            <w:r w:rsidR="00253936">
              <w:rPr>
                <w:webHidden/>
              </w:rPr>
              <w:instrText xml:space="preserve"> PAGEREF _Toc140608973 \h </w:instrText>
            </w:r>
            <w:r w:rsidR="00253936">
              <w:rPr>
                <w:webHidden/>
              </w:rPr>
            </w:r>
            <w:r w:rsidR="00253936">
              <w:rPr>
                <w:webHidden/>
              </w:rPr>
              <w:fldChar w:fldCharType="separate"/>
            </w:r>
            <w:r w:rsidR="00253936">
              <w:rPr>
                <w:webHidden/>
              </w:rPr>
              <w:t>3</w:t>
            </w:r>
            <w:r w:rsidR="00253936">
              <w:rPr>
                <w:webHidden/>
              </w:rPr>
              <w:fldChar w:fldCharType="end"/>
            </w:r>
          </w:hyperlink>
        </w:p>
        <w:p w14:paraId="67D3E9C4" w14:textId="1DAB3605" w:rsidR="00253936" w:rsidRDefault="00000000">
          <w:pPr>
            <w:pStyle w:val="Sommario3"/>
            <w:rPr>
              <w:rFonts w:asciiTheme="minorHAnsi" w:eastAsiaTheme="minorEastAsia" w:hAnsiTheme="minorHAnsi" w:cstheme="minorBidi"/>
              <w:sz w:val="22"/>
              <w:lang w:eastAsia="it-IT" w:bidi="ar-SA"/>
            </w:rPr>
          </w:pPr>
          <w:hyperlink w:anchor="_Toc140608974" w:history="1">
            <w:r w:rsidR="00253936" w:rsidRPr="00686299">
              <w:rPr>
                <w:rStyle w:val="Collegamentoipertestuale"/>
              </w:rPr>
              <w:t>1.1.1</w:t>
            </w:r>
            <w:r w:rsidR="00253936">
              <w:rPr>
                <w:rFonts w:asciiTheme="minorHAnsi" w:eastAsiaTheme="minorEastAsia" w:hAnsiTheme="minorHAnsi" w:cstheme="minorBidi"/>
                <w:sz w:val="22"/>
                <w:lang w:eastAsia="it-IT" w:bidi="ar-SA"/>
              </w:rPr>
              <w:tab/>
            </w:r>
            <w:r w:rsidR="00253936" w:rsidRPr="00686299">
              <w:rPr>
                <w:rStyle w:val="Collegamentoipertestuale"/>
              </w:rPr>
              <w:t>Trasporto da produttore a destinatario con trasportatore ed eventuale intermediario</w:t>
            </w:r>
            <w:r w:rsidR="00253936">
              <w:rPr>
                <w:webHidden/>
              </w:rPr>
              <w:tab/>
            </w:r>
            <w:r w:rsidR="00253936">
              <w:rPr>
                <w:webHidden/>
              </w:rPr>
              <w:fldChar w:fldCharType="begin"/>
            </w:r>
            <w:r w:rsidR="00253936">
              <w:rPr>
                <w:webHidden/>
              </w:rPr>
              <w:instrText xml:space="preserve"> PAGEREF _Toc140608974 \h </w:instrText>
            </w:r>
            <w:r w:rsidR="00253936">
              <w:rPr>
                <w:webHidden/>
              </w:rPr>
            </w:r>
            <w:r w:rsidR="00253936">
              <w:rPr>
                <w:webHidden/>
              </w:rPr>
              <w:fldChar w:fldCharType="separate"/>
            </w:r>
            <w:r w:rsidR="00253936">
              <w:rPr>
                <w:webHidden/>
              </w:rPr>
              <w:t>3</w:t>
            </w:r>
            <w:r w:rsidR="00253936">
              <w:rPr>
                <w:webHidden/>
              </w:rPr>
              <w:fldChar w:fldCharType="end"/>
            </w:r>
          </w:hyperlink>
        </w:p>
        <w:p w14:paraId="47BBF665" w14:textId="5D1E9B96" w:rsidR="00253936" w:rsidRDefault="00000000">
          <w:pPr>
            <w:pStyle w:val="Sommario1"/>
            <w:rPr>
              <w:rFonts w:asciiTheme="minorHAnsi" w:eastAsiaTheme="minorEastAsia" w:hAnsiTheme="minorHAnsi" w:cstheme="minorBidi"/>
              <w:sz w:val="22"/>
              <w:lang w:eastAsia="it-IT" w:bidi="ar-SA"/>
            </w:rPr>
          </w:pPr>
          <w:hyperlink w:anchor="_Toc140608975" w:history="1">
            <w:r w:rsidR="00253936" w:rsidRPr="00686299">
              <w:rPr>
                <w:rStyle w:val="Collegamentoipertestuale"/>
              </w:rPr>
              <w:t>2</w:t>
            </w:r>
            <w:r w:rsidR="00253936">
              <w:rPr>
                <w:rFonts w:asciiTheme="minorHAnsi" w:eastAsiaTheme="minorEastAsia" w:hAnsiTheme="minorHAnsi" w:cstheme="minorBidi"/>
                <w:sz w:val="22"/>
                <w:lang w:eastAsia="it-IT" w:bidi="ar-SA"/>
              </w:rPr>
              <w:tab/>
            </w:r>
            <w:r w:rsidR="00253936" w:rsidRPr="00686299">
              <w:rPr>
                <w:rStyle w:val="Collegamentoipertestuale"/>
              </w:rPr>
              <w:t>Casistiche</w:t>
            </w:r>
            <w:r w:rsidR="00253936">
              <w:rPr>
                <w:webHidden/>
              </w:rPr>
              <w:tab/>
            </w:r>
            <w:r w:rsidR="00253936">
              <w:rPr>
                <w:webHidden/>
              </w:rPr>
              <w:fldChar w:fldCharType="begin"/>
            </w:r>
            <w:r w:rsidR="00253936">
              <w:rPr>
                <w:webHidden/>
              </w:rPr>
              <w:instrText xml:space="preserve"> PAGEREF _Toc140608975 \h </w:instrText>
            </w:r>
            <w:r w:rsidR="00253936">
              <w:rPr>
                <w:webHidden/>
              </w:rPr>
            </w:r>
            <w:r w:rsidR="00253936">
              <w:rPr>
                <w:webHidden/>
              </w:rPr>
              <w:fldChar w:fldCharType="separate"/>
            </w:r>
            <w:r w:rsidR="00253936">
              <w:rPr>
                <w:webHidden/>
              </w:rPr>
              <w:t>8</w:t>
            </w:r>
            <w:r w:rsidR="00253936">
              <w:rPr>
                <w:webHidden/>
              </w:rPr>
              <w:fldChar w:fldCharType="end"/>
            </w:r>
          </w:hyperlink>
        </w:p>
        <w:p w14:paraId="10E853A4" w14:textId="70B50B87" w:rsidR="00253936" w:rsidRDefault="00000000">
          <w:pPr>
            <w:pStyle w:val="Sommario2"/>
            <w:rPr>
              <w:rFonts w:asciiTheme="minorHAnsi" w:eastAsiaTheme="minorEastAsia" w:hAnsiTheme="minorHAnsi" w:cstheme="minorBidi"/>
              <w:sz w:val="22"/>
              <w:lang w:eastAsia="it-IT" w:bidi="ar-SA"/>
            </w:rPr>
          </w:pPr>
          <w:hyperlink w:anchor="_Toc140608976" w:history="1">
            <w:r w:rsidR="00253936" w:rsidRPr="00686299">
              <w:rPr>
                <w:rStyle w:val="Collegamentoipertestuale"/>
              </w:rPr>
              <w:t>2.1</w:t>
            </w:r>
            <w:r w:rsidR="00253936">
              <w:rPr>
                <w:rFonts w:asciiTheme="minorHAnsi" w:eastAsiaTheme="minorEastAsia" w:hAnsiTheme="minorHAnsi" w:cstheme="minorBidi"/>
                <w:sz w:val="22"/>
                <w:lang w:eastAsia="it-IT" w:bidi="ar-SA"/>
              </w:rPr>
              <w:tab/>
            </w:r>
            <w:r w:rsidR="00253936" w:rsidRPr="00686299">
              <w:rPr>
                <w:rStyle w:val="Collegamentoipertestuale"/>
              </w:rPr>
              <w:t>Rifiuto prodotto da attività di manutenzione (ai sensi dell’art. 193, comma 19 del D.lgs. 152/06)</w:t>
            </w:r>
            <w:r w:rsidR="00253936">
              <w:rPr>
                <w:webHidden/>
              </w:rPr>
              <w:tab/>
            </w:r>
            <w:r w:rsidR="00253936">
              <w:rPr>
                <w:webHidden/>
              </w:rPr>
              <w:fldChar w:fldCharType="begin"/>
            </w:r>
            <w:r w:rsidR="00253936">
              <w:rPr>
                <w:webHidden/>
              </w:rPr>
              <w:instrText xml:space="preserve"> PAGEREF _Toc140608976 \h </w:instrText>
            </w:r>
            <w:r w:rsidR="00253936">
              <w:rPr>
                <w:webHidden/>
              </w:rPr>
            </w:r>
            <w:r w:rsidR="00253936">
              <w:rPr>
                <w:webHidden/>
              </w:rPr>
              <w:fldChar w:fldCharType="separate"/>
            </w:r>
            <w:r w:rsidR="00253936">
              <w:rPr>
                <w:webHidden/>
              </w:rPr>
              <w:t>8</w:t>
            </w:r>
            <w:r w:rsidR="00253936">
              <w:rPr>
                <w:webHidden/>
              </w:rPr>
              <w:fldChar w:fldCharType="end"/>
            </w:r>
          </w:hyperlink>
        </w:p>
        <w:p w14:paraId="3BDD70FA" w14:textId="268A95A4" w:rsidR="00253936" w:rsidRDefault="00000000">
          <w:pPr>
            <w:pStyle w:val="Sommario2"/>
            <w:rPr>
              <w:rFonts w:asciiTheme="minorHAnsi" w:eastAsiaTheme="minorEastAsia" w:hAnsiTheme="minorHAnsi" w:cstheme="minorBidi"/>
              <w:sz w:val="22"/>
              <w:lang w:eastAsia="it-IT" w:bidi="ar-SA"/>
            </w:rPr>
          </w:pPr>
          <w:hyperlink w:anchor="_Toc140608977" w:history="1">
            <w:r w:rsidR="00253936" w:rsidRPr="00686299">
              <w:rPr>
                <w:rStyle w:val="Collegamentoipertestuale"/>
              </w:rPr>
              <w:t>2.2</w:t>
            </w:r>
            <w:r w:rsidR="00253936">
              <w:rPr>
                <w:rFonts w:asciiTheme="minorHAnsi" w:eastAsiaTheme="minorEastAsia" w:hAnsiTheme="minorHAnsi" w:cstheme="minorBidi"/>
                <w:sz w:val="22"/>
                <w:lang w:eastAsia="it-IT" w:bidi="ar-SA"/>
              </w:rPr>
              <w:tab/>
            </w:r>
            <w:r w:rsidR="00253936" w:rsidRPr="00686299">
              <w:rPr>
                <w:rStyle w:val="Collegamentoipertestuale"/>
              </w:rPr>
              <w:t>Rifiuto prodotto per attività sanitarie (ai sensi dell’art. 193, comma 18 del D.lgs. 152/06)</w:t>
            </w:r>
            <w:r w:rsidR="00253936">
              <w:rPr>
                <w:webHidden/>
              </w:rPr>
              <w:tab/>
            </w:r>
            <w:r w:rsidR="00253936">
              <w:rPr>
                <w:webHidden/>
              </w:rPr>
              <w:fldChar w:fldCharType="begin"/>
            </w:r>
            <w:r w:rsidR="00253936">
              <w:rPr>
                <w:webHidden/>
              </w:rPr>
              <w:instrText xml:space="preserve"> PAGEREF _Toc140608977 \h </w:instrText>
            </w:r>
            <w:r w:rsidR="00253936">
              <w:rPr>
                <w:webHidden/>
              </w:rPr>
            </w:r>
            <w:r w:rsidR="00253936">
              <w:rPr>
                <w:webHidden/>
              </w:rPr>
              <w:fldChar w:fldCharType="separate"/>
            </w:r>
            <w:r w:rsidR="00253936">
              <w:rPr>
                <w:webHidden/>
              </w:rPr>
              <w:t>8</w:t>
            </w:r>
            <w:r w:rsidR="00253936">
              <w:rPr>
                <w:webHidden/>
              </w:rPr>
              <w:fldChar w:fldCharType="end"/>
            </w:r>
          </w:hyperlink>
        </w:p>
        <w:p w14:paraId="3943FBB7" w14:textId="00B709EA" w:rsidR="00253936" w:rsidRDefault="00000000">
          <w:pPr>
            <w:pStyle w:val="Sommario2"/>
            <w:rPr>
              <w:rFonts w:asciiTheme="minorHAnsi" w:eastAsiaTheme="minorEastAsia" w:hAnsiTheme="minorHAnsi" w:cstheme="minorBidi"/>
              <w:sz w:val="22"/>
              <w:lang w:eastAsia="it-IT" w:bidi="ar-SA"/>
            </w:rPr>
          </w:pPr>
          <w:hyperlink w:anchor="_Toc140608978" w:history="1">
            <w:r w:rsidR="00253936" w:rsidRPr="00686299">
              <w:rPr>
                <w:rStyle w:val="Collegamentoipertestuale"/>
              </w:rPr>
              <w:t>2.3</w:t>
            </w:r>
            <w:r w:rsidR="00253936">
              <w:rPr>
                <w:rFonts w:asciiTheme="minorHAnsi" w:eastAsiaTheme="minorEastAsia" w:hAnsiTheme="minorHAnsi" w:cstheme="minorBidi"/>
                <w:sz w:val="22"/>
                <w:lang w:eastAsia="it-IT" w:bidi="ar-SA"/>
              </w:rPr>
              <w:tab/>
            </w:r>
            <w:r w:rsidR="00253936" w:rsidRPr="00686299">
              <w:rPr>
                <w:rStyle w:val="Collegamentoipertestuale"/>
              </w:rPr>
              <w:t xml:space="preserve">Rifiuto prodotto da attività di pulizia manutentiva delle reti fognarie (ai sensi dell’art. 230, comma 5 del D.lgs. </w:t>
            </w:r>
            <w:r w:rsidR="002E108C">
              <w:rPr>
                <w:rStyle w:val="Collegamentoipertestuale"/>
              </w:rPr>
              <w:tab/>
            </w:r>
            <w:r w:rsidR="00253936" w:rsidRPr="00686299">
              <w:rPr>
                <w:rStyle w:val="Collegamentoipertestuale"/>
              </w:rPr>
              <w:t>152/06)</w:t>
            </w:r>
            <w:r w:rsidR="00253936">
              <w:rPr>
                <w:webHidden/>
              </w:rPr>
              <w:tab/>
            </w:r>
            <w:r w:rsidR="00253936">
              <w:rPr>
                <w:webHidden/>
              </w:rPr>
              <w:fldChar w:fldCharType="begin"/>
            </w:r>
            <w:r w:rsidR="00253936">
              <w:rPr>
                <w:webHidden/>
              </w:rPr>
              <w:instrText xml:space="preserve"> PAGEREF _Toc140608978 \h </w:instrText>
            </w:r>
            <w:r w:rsidR="00253936">
              <w:rPr>
                <w:webHidden/>
              </w:rPr>
            </w:r>
            <w:r w:rsidR="00253936">
              <w:rPr>
                <w:webHidden/>
              </w:rPr>
              <w:fldChar w:fldCharType="separate"/>
            </w:r>
            <w:r w:rsidR="00253936">
              <w:rPr>
                <w:webHidden/>
              </w:rPr>
              <w:t>9</w:t>
            </w:r>
            <w:r w:rsidR="00253936">
              <w:rPr>
                <w:webHidden/>
              </w:rPr>
              <w:fldChar w:fldCharType="end"/>
            </w:r>
          </w:hyperlink>
        </w:p>
        <w:p w14:paraId="001C6D9B" w14:textId="2C19BA35" w:rsidR="00253936" w:rsidRDefault="00000000">
          <w:pPr>
            <w:pStyle w:val="Sommario2"/>
            <w:rPr>
              <w:rFonts w:asciiTheme="minorHAnsi" w:eastAsiaTheme="minorEastAsia" w:hAnsiTheme="minorHAnsi" w:cstheme="minorBidi"/>
              <w:sz w:val="22"/>
              <w:lang w:eastAsia="it-IT" w:bidi="ar-SA"/>
            </w:rPr>
          </w:pPr>
          <w:hyperlink w:anchor="_Toc140608979" w:history="1">
            <w:r w:rsidR="00253936" w:rsidRPr="00686299">
              <w:rPr>
                <w:rStyle w:val="Collegamentoipertestuale"/>
              </w:rPr>
              <w:t>2.4</w:t>
            </w:r>
            <w:r w:rsidR="00253936">
              <w:rPr>
                <w:rFonts w:asciiTheme="minorHAnsi" w:eastAsiaTheme="minorEastAsia" w:hAnsiTheme="minorHAnsi" w:cstheme="minorBidi"/>
                <w:sz w:val="22"/>
                <w:lang w:eastAsia="it-IT" w:bidi="ar-SA"/>
              </w:rPr>
              <w:tab/>
            </w:r>
            <w:r w:rsidR="00253936" w:rsidRPr="00686299">
              <w:rPr>
                <w:rStyle w:val="Collegamentoipertestuale"/>
              </w:rPr>
              <w:t>Rifiuto da costruzione e demolizione (ai sensi dell’art. 185-bis, comma 1, lett. c del D.lgs. 152/06)</w:t>
            </w:r>
            <w:r w:rsidR="00253936">
              <w:rPr>
                <w:webHidden/>
              </w:rPr>
              <w:tab/>
            </w:r>
            <w:r w:rsidR="00253936">
              <w:rPr>
                <w:webHidden/>
              </w:rPr>
              <w:fldChar w:fldCharType="begin"/>
            </w:r>
            <w:r w:rsidR="00253936">
              <w:rPr>
                <w:webHidden/>
              </w:rPr>
              <w:instrText xml:space="preserve"> PAGEREF _Toc140608979 \h </w:instrText>
            </w:r>
            <w:r w:rsidR="00253936">
              <w:rPr>
                <w:webHidden/>
              </w:rPr>
            </w:r>
            <w:r w:rsidR="00253936">
              <w:rPr>
                <w:webHidden/>
              </w:rPr>
              <w:fldChar w:fldCharType="separate"/>
            </w:r>
            <w:r w:rsidR="00253936">
              <w:rPr>
                <w:webHidden/>
              </w:rPr>
              <w:t>9</w:t>
            </w:r>
            <w:r w:rsidR="00253936">
              <w:rPr>
                <w:webHidden/>
              </w:rPr>
              <w:fldChar w:fldCharType="end"/>
            </w:r>
          </w:hyperlink>
        </w:p>
        <w:p w14:paraId="5DA589C8" w14:textId="7B0F0B4D" w:rsidR="00253936" w:rsidRDefault="00000000">
          <w:pPr>
            <w:pStyle w:val="Sommario2"/>
            <w:rPr>
              <w:rFonts w:asciiTheme="minorHAnsi" w:eastAsiaTheme="minorEastAsia" w:hAnsiTheme="minorHAnsi" w:cstheme="minorBidi"/>
              <w:sz w:val="22"/>
              <w:lang w:eastAsia="it-IT" w:bidi="ar-SA"/>
            </w:rPr>
          </w:pPr>
          <w:hyperlink w:anchor="_Toc140608980" w:history="1">
            <w:r w:rsidR="00253936" w:rsidRPr="00686299">
              <w:rPr>
                <w:rStyle w:val="Collegamentoipertestuale"/>
              </w:rPr>
              <w:t>2.5</w:t>
            </w:r>
            <w:r w:rsidR="00253936">
              <w:rPr>
                <w:rFonts w:asciiTheme="minorHAnsi" w:eastAsiaTheme="minorEastAsia" w:hAnsiTheme="minorHAnsi" w:cstheme="minorBidi"/>
                <w:sz w:val="22"/>
                <w:lang w:eastAsia="it-IT" w:bidi="ar-SA"/>
              </w:rPr>
              <w:tab/>
            </w:r>
            <w:r w:rsidR="00253936" w:rsidRPr="00686299">
              <w:rPr>
                <w:rStyle w:val="Collegamentoipertestuale"/>
              </w:rPr>
              <w:t>Rifiuti da manutenzione delle infrastrutture (ai sensi dell’art. 230, comma 1 del D.lgs. 152/06)</w:t>
            </w:r>
            <w:r w:rsidR="00253936">
              <w:rPr>
                <w:webHidden/>
              </w:rPr>
              <w:tab/>
            </w:r>
            <w:r w:rsidR="00253936">
              <w:rPr>
                <w:webHidden/>
              </w:rPr>
              <w:fldChar w:fldCharType="begin"/>
            </w:r>
            <w:r w:rsidR="00253936">
              <w:rPr>
                <w:webHidden/>
              </w:rPr>
              <w:instrText xml:space="preserve"> PAGEREF _Toc140608980 \h </w:instrText>
            </w:r>
            <w:r w:rsidR="00253936">
              <w:rPr>
                <w:webHidden/>
              </w:rPr>
            </w:r>
            <w:r w:rsidR="00253936">
              <w:rPr>
                <w:webHidden/>
              </w:rPr>
              <w:fldChar w:fldCharType="separate"/>
            </w:r>
            <w:r w:rsidR="00253936">
              <w:rPr>
                <w:webHidden/>
              </w:rPr>
              <w:t>9</w:t>
            </w:r>
            <w:r w:rsidR="00253936">
              <w:rPr>
                <w:webHidden/>
              </w:rPr>
              <w:fldChar w:fldCharType="end"/>
            </w:r>
          </w:hyperlink>
        </w:p>
        <w:p w14:paraId="32A39985" w14:textId="1AD215DF" w:rsidR="00253936" w:rsidRDefault="00000000">
          <w:pPr>
            <w:pStyle w:val="Sommario2"/>
            <w:rPr>
              <w:rFonts w:asciiTheme="minorHAnsi" w:eastAsiaTheme="minorEastAsia" w:hAnsiTheme="minorHAnsi" w:cstheme="minorBidi"/>
              <w:sz w:val="22"/>
              <w:lang w:eastAsia="it-IT" w:bidi="ar-SA"/>
            </w:rPr>
          </w:pPr>
          <w:hyperlink w:anchor="_Toc140608981" w:history="1">
            <w:r w:rsidR="00253936" w:rsidRPr="00686299">
              <w:rPr>
                <w:rStyle w:val="Collegamentoipertestuale"/>
              </w:rPr>
              <w:t>2.6</w:t>
            </w:r>
            <w:r w:rsidR="00253936">
              <w:rPr>
                <w:rFonts w:asciiTheme="minorHAnsi" w:eastAsiaTheme="minorEastAsia" w:hAnsiTheme="minorHAnsi" w:cstheme="minorBidi"/>
                <w:sz w:val="22"/>
                <w:lang w:eastAsia="it-IT" w:bidi="ar-SA"/>
              </w:rPr>
              <w:tab/>
            </w:r>
            <w:r w:rsidR="00253936" w:rsidRPr="00686299">
              <w:rPr>
                <w:rStyle w:val="Collegamentoipertestuale"/>
              </w:rPr>
              <w:t>Rifiuto trasportato all’impianto dal produttore</w:t>
            </w:r>
            <w:r w:rsidR="00253936">
              <w:rPr>
                <w:webHidden/>
              </w:rPr>
              <w:tab/>
            </w:r>
            <w:r w:rsidR="00253936">
              <w:rPr>
                <w:webHidden/>
              </w:rPr>
              <w:fldChar w:fldCharType="begin"/>
            </w:r>
            <w:r w:rsidR="00253936">
              <w:rPr>
                <w:webHidden/>
              </w:rPr>
              <w:instrText xml:space="preserve"> PAGEREF _Toc140608981 \h </w:instrText>
            </w:r>
            <w:r w:rsidR="00253936">
              <w:rPr>
                <w:webHidden/>
              </w:rPr>
            </w:r>
            <w:r w:rsidR="00253936">
              <w:rPr>
                <w:webHidden/>
              </w:rPr>
              <w:fldChar w:fldCharType="separate"/>
            </w:r>
            <w:r w:rsidR="00253936">
              <w:rPr>
                <w:webHidden/>
              </w:rPr>
              <w:t>9</w:t>
            </w:r>
            <w:r w:rsidR="00253936">
              <w:rPr>
                <w:webHidden/>
              </w:rPr>
              <w:fldChar w:fldCharType="end"/>
            </w:r>
          </w:hyperlink>
        </w:p>
        <w:p w14:paraId="49455FB4" w14:textId="3163A5A0" w:rsidR="00253936" w:rsidRDefault="00000000">
          <w:pPr>
            <w:pStyle w:val="Sommario2"/>
            <w:rPr>
              <w:rFonts w:asciiTheme="minorHAnsi" w:eastAsiaTheme="minorEastAsia" w:hAnsiTheme="minorHAnsi" w:cstheme="minorBidi"/>
              <w:sz w:val="22"/>
              <w:lang w:eastAsia="it-IT" w:bidi="ar-SA"/>
            </w:rPr>
          </w:pPr>
          <w:hyperlink w:anchor="_Toc140608982" w:history="1">
            <w:r w:rsidR="00253936" w:rsidRPr="00686299">
              <w:rPr>
                <w:rStyle w:val="Collegamentoipertestuale"/>
              </w:rPr>
              <w:t>2.7</w:t>
            </w:r>
            <w:r w:rsidR="00253936">
              <w:rPr>
                <w:rFonts w:asciiTheme="minorHAnsi" w:eastAsiaTheme="minorEastAsia" w:hAnsiTheme="minorHAnsi" w:cstheme="minorBidi"/>
                <w:sz w:val="22"/>
                <w:lang w:eastAsia="it-IT" w:bidi="ar-SA"/>
              </w:rPr>
              <w:tab/>
            </w:r>
            <w:r w:rsidR="00253936" w:rsidRPr="00686299">
              <w:rPr>
                <w:rStyle w:val="Collegamentoipertestuale"/>
              </w:rPr>
              <w:t>Trasporto intermodale</w:t>
            </w:r>
            <w:r w:rsidR="00253936">
              <w:rPr>
                <w:webHidden/>
              </w:rPr>
              <w:tab/>
            </w:r>
            <w:r w:rsidR="00253936">
              <w:rPr>
                <w:webHidden/>
              </w:rPr>
              <w:fldChar w:fldCharType="begin"/>
            </w:r>
            <w:r w:rsidR="00253936">
              <w:rPr>
                <w:webHidden/>
              </w:rPr>
              <w:instrText xml:space="preserve"> PAGEREF _Toc140608982 \h </w:instrText>
            </w:r>
            <w:r w:rsidR="00253936">
              <w:rPr>
                <w:webHidden/>
              </w:rPr>
            </w:r>
            <w:r w:rsidR="00253936">
              <w:rPr>
                <w:webHidden/>
              </w:rPr>
              <w:fldChar w:fldCharType="separate"/>
            </w:r>
            <w:r w:rsidR="00253936">
              <w:rPr>
                <w:webHidden/>
              </w:rPr>
              <w:t>9</w:t>
            </w:r>
            <w:r w:rsidR="00253936">
              <w:rPr>
                <w:webHidden/>
              </w:rPr>
              <w:fldChar w:fldCharType="end"/>
            </w:r>
          </w:hyperlink>
        </w:p>
        <w:p w14:paraId="057554CF" w14:textId="4C9969BB" w:rsidR="00253936" w:rsidRDefault="00000000">
          <w:pPr>
            <w:pStyle w:val="Sommario2"/>
            <w:rPr>
              <w:rFonts w:asciiTheme="minorHAnsi" w:eastAsiaTheme="minorEastAsia" w:hAnsiTheme="minorHAnsi" w:cstheme="minorBidi"/>
              <w:sz w:val="22"/>
              <w:lang w:eastAsia="it-IT" w:bidi="ar-SA"/>
            </w:rPr>
          </w:pPr>
          <w:hyperlink w:anchor="_Toc140608983" w:history="1">
            <w:r w:rsidR="00253936" w:rsidRPr="00686299">
              <w:rPr>
                <w:rStyle w:val="Collegamentoipertestuale"/>
              </w:rPr>
              <w:t>2.8</w:t>
            </w:r>
            <w:r w:rsidR="00253936">
              <w:rPr>
                <w:rFonts w:asciiTheme="minorHAnsi" w:eastAsiaTheme="minorEastAsia" w:hAnsiTheme="minorHAnsi" w:cstheme="minorBidi"/>
                <w:sz w:val="22"/>
                <w:lang w:eastAsia="it-IT" w:bidi="ar-SA"/>
              </w:rPr>
              <w:tab/>
            </w:r>
            <w:r w:rsidR="00253936" w:rsidRPr="00686299">
              <w:rPr>
                <w:rStyle w:val="Collegamentoipertestuale"/>
              </w:rPr>
              <w:t>Microraccolta</w:t>
            </w:r>
            <w:r w:rsidR="00253936">
              <w:rPr>
                <w:webHidden/>
              </w:rPr>
              <w:tab/>
            </w:r>
            <w:r w:rsidR="00253936">
              <w:rPr>
                <w:webHidden/>
              </w:rPr>
              <w:fldChar w:fldCharType="begin"/>
            </w:r>
            <w:r w:rsidR="00253936">
              <w:rPr>
                <w:webHidden/>
              </w:rPr>
              <w:instrText xml:space="preserve"> PAGEREF _Toc140608983 \h </w:instrText>
            </w:r>
            <w:r w:rsidR="00253936">
              <w:rPr>
                <w:webHidden/>
              </w:rPr>
            </w:r>
            <w:r w:rsidR="00253936">
              <w:rPr>
                <w:webHidden/>
              </w:rPr>
              <w:fldChar w:fldCharType="separate"/>
            </w:r>
            <w:r w:rsidR="00253936">
              <w:rPr>
                <w:webHidden/>
              </w:rPr>
              <w:t>11</w:t>
            </w:r>
            <w:r w:rsidR="00253936">
              <w:rPr>
                <w:webHidden/>
              </w:rPr>
              <w:fldChar w:fldCharType="end"/>
            </w:r>
          </w:hyperlink>
        </w:p>
        <w:p w14:paraId="01434991" w14:textId="3461A8E5" w:rsidR="00253936" w:rsidRDefault="00000000">
          <w:pPr>
            <w:pStyle w:val="Sommario2"/>
            <w:rPr>
              <w:rFonts w:asciiTheme="minorHAnsi" w:eastAsiaTheme="minorEastAsia" w:hAnsiTheme="minorHAnsi" w:cstheme="minorBidi"/>
              <w:sz w:val="22"/>
              <w:lang w:eastAsia="it-IT" w:bidi="ar-SA"/>
            </w:rPr>
          </w:pPr>
          <w:hyperlink w:anchor="_Toc140608984" w:history="1">
            <w:r w:rsidR="00253936" w:rsidRPr="00686299">
              <w:rPr>
                <w:rStyle w:val="Collegamentoipertestuale"/>
              </w:rPr>
              <w:t>2.9</w:t>
            </w:r>
            <w:r w:rsidR="00253936">
              <w:rPr>
                <w:rFonts w:asciiTheme="minorHAnsi" w:eastAsiaTheme="minorEastAsia" w:hAnsiTheme="minorHAnsi" w:cstheme="minorBidi"/>
                <w:sz w:val="22"/>
                <w:lang w:eastAsia="it-IT" w:bidi="ar-SA"/>
              </w:rPr>
              <w:tab/>
            </w:r>
            <w:r w:rsidR="00253936" w:rsidRPr="00686299">
              <w:rPr>
                <w:rStyle w:val="Collegamentoipertestuale"/>
              </w:rPr>
              <w:t>Trasbordo Parziale</w:t>
            </w:r>
            <w:r w:rsidR="00253936">
              <w:rPr>
                <w:webHidden/>
              </w:rPr>
              <w:tab/>
            </w:r>
            <w:r w:rsidR="00253936">
              <w:rPr>
                <w:webHidden/>
              </w:rPr>
              <w:fldChar w:fldCharType="begin"/>
            </w:r>
            <w:r w:rsidR="00253936">
              <w:rPr>
                <w:webHidden/>
              </w:rPr>
              <w:instrText xml:space="preserve"> PAGEREF _Toc140608984 \h </w:instrText>
            </w:r>
            <w:r w:rsidR="00253936">
              <w:rPr>
                <w:webHidden/>
              </w:rPr>
            </w:r>
            <w:r w:rsidR="00253936">
              <w:rPr>
                <w:webHidden/>
              </w:rPr>
              <w:fldChar w:fldCharType="separate"/>
            </w:r>
            <w:r w:rsidR="00253936">
              <w:rPr>
                <w:webHidden/>
              </w:rPr>
              <w:t>11</w:t>
            </w:r>
            <w:r w:rsidR="00253936">
              <w:rPr>
                <w:webHidden/>
              </w:rPr>
              <w:fldChar w:fldCharType="end"/>
            </w:r>
          </w:hyperlink>
        </w:p>
        <w:p w14:paraId="0D69F447" w14:textId="1A7019ED" w:rsidR="00253936" w:rsidRDefault="00000000">
          <w:pPr>
            <w:pStyle w:val="Sommario2"/>
            <w:rPr>
              <w:rFonts w:asciiTheme="minorHAnsi" w:eastAsiaTheme="minorEastAsia" w:hAnsiTheme="minorHAnsi" w:cstheme="minorBidi"/>
              <w:sz w:val="22"/>
              <w:lang w:eastAsia="it-IT" w:bidi="ar-SA"/>
            </w:rPr>
          </w:pPr>
          <w:hyperlink w:anchor="_Toc140608985" w:history="1">
            <w:r w:rsidR="00253936" w:rsidRPr="00686299">
              <w:rPr>
                <w:rStyle w:val="Collegamentoipertestuale"/>
              </w:rPr>
              <w:t>2.10</w:t>
            </w:r>
            <w:r w:rsidR="00253936">
              <w:rPr>
                <w:rFonts w:asciiTheme="minorHAnsi" w:eastAsiaTheme="minorEastAsia" w:hAnsiTheme="minorHAnsi" w:cstheme="minorBidi"/>
                <w:sz w:val="22"/>
                <w:lang w:eastAsia="it-IT" w:bidi="ar-SA"/>
              </w:rPr>
              <w:tab/>
            </w:r>
            <w:r w:rsidR="00253936" w:rsidRPr="00686299">
              <w:rPr>
                <w:rStyle w:val="Collegamentoipertestuale"/>
              </w:rPr>
              <w:t>Trasbordo totale</w:t>
            </w:r>
            <w:r w:rsidR="00253936">
              <w:rPr>
                <w:webHidden/>
              </w:rPr>
              <w:tab/>
            </w:r>
            <w:r w:rsidR="00253936">
              <w:rPr>
                <w:webHidden/>
              </w:rPr>
              <w:fldChar w:fldCharType="begin"/>
            </w:r>
            <w:r w:rsidR="00253936">
              <w:rPr>
                <w:webHidden/>
              </w:rPr>
              <w:instrText xml:space="preserve"> PAGEREF _Toc140608985 \h </w:instrText>
            </w:r>
            <w:r w:rsidR="00253936">
              <w:rPr>
                <w:webHidden/>
              </w:rPr>
            </w:r>
            <w:r w:rsidR="00253936">
              <w:rPr>
                <w:webHidden/>
              </w:rPr>
              <w:fldChar w:fldCharType="separate"/>
            </w:r>
            <w:r w:rsidR="00253936">
              <w:rPr>
                <w:webHidden/>
              </w:rPr>
              <w:t>11</w:t>
            </w:r>
            <w:r w:rsidR="00253936">
              <w:rPr>
                <w:webHidden/>
              </w:rPr>
              <w:fldChar w:fldCharType="end"/>
            </w:r>
          </w:hyperlink>
        </w:p>
        <w:p w14:paraId="34CD0EE7" w14:textId="4FDEF914" w:rsidR="00253936" w:rsidRDefault="00000000">
          <w:pPr>
            <w:pStyle w:val="Sommario2"/>
            <w:rPr>
              <w:rFonts w:asciiTheme="minorHAnsi" w:eastAsiaTheme="minorEastAsia" w:hAnsiTheme="minorHAnsi" w:cstheme="minorBidi"/>
              <w:sz w:val="22"/>
              <w:lang w:eastAsia="it-IT" w:bidi="ar-SA"/>
            </w:rPr>
          </w:pPr>
          <w:hyperlink w:anchor="_Toc140608986" w:history="1">
            <w:r w:rsidR="00253936" w:rsidRPr="00686299">
              <w:rPr>
                <w:rStyle w:val="Collegamentoipertestuale"/>
              </w:rPr>
              <w:t>2.11</w:t>
            </w:r>
            <w:r w:rsidR="00253936">
              <w:rPr>
                <w:rFonts w:asciiTheme="minorHAnsi" w:eastAsiaTheme="minorEastAsia" w:hAnsiTheme="minorHAnsi" w:cstheme="minorBidi"/>
                <w:sz w:val="22"/>
                <w:lang w:eastAsia="it-IT" w:bidi="ar-SA"/>
              </w:rPr>
              <w:tab/>
            </w:r>
            <w:r w:rsidR="00253936" w:rsidRPr="00686299">
              <w:rPr>
                <w:rStyle w:val="Collegamentoipertestuale"/>
              </w:rPr>
              <w:t>Stazionamento (ai sensi dell’art. 193, comma 15 del D.lgs. 152/06)</w:t>
            </w:r>
            <w:r w:rsidR="00253936">
              <w:rPr>
                <w:webHidden/>
              </w:rPr>
              <w:tab/>
            </w:r>
            <w:r w:rsidR="00253936">
              <w:rPr>
                <w:webHidden/>
              </w:rPr>
              <w:fldChar w:fldCharType="begin"/>
            </w:r>
            <w:r w:rsidR="00253936">
              <w:rPr>
                <w:webHidden/>
              </w:rPr>
              <w:instrText xml:space="preserve"> PAGEREF _Toc140608986 \h </w:instrText>
            </w:r>
            <w:r w:rsidR="00253936">
              <w:rPr>
                <w:webHidden/>
              </w:rPr>
            </w:r>
            <w:r w:rsidR="00253936">
              <w:rPr>
                <w:webHidden/>
              </w:rPr>
              <w:fldChar w:fldCharType="separate"/>
            </w:r>
            <w:r w:rsidR="00253936">
              <w:rPr>
                <w:webHidden/>
              </w:rPr>
              <w:t>12</w:t>
            </w:r>
            <w:r w:rsidR="00253936">
              <w:rPr>
                <w:webHidden/>
              </w:rPr>
              <w:fldChar w:fldCharType="end"/>
            </w:r>
          </w:hyperlink>
        </w:p>
        <w:p w14:paraId="39C1815B" w14:textId="74E9C6EE" w:rsidR="00253936" w:rsidRDefault="00000000">
          <w:pPr>
            <w:pStyle w:val="Sommario2"/>
            <w:rPr>
              <w:rFonts w:asciiTheme="minorHAnsi" w:eastAsiaTheme="minorEastAsia" w:hAnsiTheme="minorHAnsi" w:cstheme="minorBidi"/>
              <w:sz w:val="22"/>
              <w:lang w:eastAsia="it-IT" w:bidi="ar-SA"/>
            </w:rPr>
          </w:pPr>
          <w:hyperlink w:anchor="_Toc140608987" w:history="1">
            <w:r w:rsidR="00253936" w:rsidRPr="00686299">
              <w:rPr>
                <w:rStyle w:val="Collegamentoipertestuale"/>
              </w:rPr>
              <w:t>2.12</w:t>
            </w:r>
            <w:r w:rsidR="00253936">
              <w:rPr>
                <w:rFonts w:asciiTheme="minorHAnsi" w:eastAsiaTheme="minorEastAsia" w:hAnsiTheme="minorHAnsi" w:cstheme="minorBidi"/>
                <w:sz w:val="22"/>
                <w:lang w:eastAsia="it-IT" w:bidi="ar-SA"/>
              </w:rPr>
              <w:tab/>
            </w:r>
            <w:r w:rsidR="00253936" w:rsidRPr="00686299">
              <w:rPr>
                <w:rStyle w:val="Collegamentoipertestuale"/>
              </w:rPr>
              <w:t>Stazioni di trasferenza</w:t>
            </w:r>
            <w:r w:rsidR="00253936">
              <w:rPr>
                <w:webHidden/>
              </w:rPr>
              <w:tab/>
            </w:r>
            <w:r w:rsidR="00253936">
              <w:rPr>
                <w:webHidden/>
              </w:rPr>
              <w:fldChar w:fldCharType="begin"/>
            </w:r>
            <w:r w:rsidR="00253936">
              <w:rPr>
                <w:webHidden/>
              </w:rPr>
              <w:instrText xml:space="preserve"> PAGEREF _Toc140608987 \h </w:instrText>
            </w:r>
            <w:r w:rsidR="00253936">
              <w:rPr>
                <w:webHidden/>
              </w:rPr>
            </w:r>
            <w:r w:rsidR="00253936">
              <w:rPr>
                <w:webHidden/>
              </w:rPr>
              <w:fldChar w:fldCharType="separate"/>
            </w:r>
            <w:r w:rsidR="00253936">
              <w:rPr>
                <w:webHidden/>
              </w:rPr>
              <w:t>12</w:t>
            </w:r>
            <w:r w:rsidR="00253936">
              <w:rPr>
                <w:webHidden/>
              </w:rPr>
              <w:fldChar w:fldCharType="end"/>
            </w:r>
          </w:hyperlink>
        </w:p>
        <w:p w14:paraId="2F7BBF9F" w14:textId="4F8C628D" w:rsidR="00253936" w:rsidRDefault="00253936" w:rsidP="00253936">
          <w:r>
            <w:rPr>
              <w:b/>
              <w:bCs/>
            </w:rPr>
            <w:fldChar w:fldCharType="end"/>
          </w:r>
        </w:p>
      </w:sdtContent>
    </w:sdt>
    <w:p w14:paraId="09FE0769" w14:textId="62C653F9" w:rsidR="00253936" w:rsidRDefault="00253936" w:rsidP="002E108C">
      <w:r>
        <w:br w:type="page"/>
      </w:r>
    </w:p>
    <w:p w14:paraId="7102E8A9" w14:textId="77777777" w:rsidR="00CD1421" w:rsidRDefault="00CD1421" w:rsidP="00253936">
      <w:pPr>
        <w:pStyle w:val="Allegato2"/>
        <w:numPr>
          <w:ilvl w:val="0"/>
          <w:numId w:val="0"/>
        </w:numPr>
        <w:jc w:val="left"/>
        <w:sectPr w:rsidR="00CD1421">
          <w:footerReference w:type="default" r:id="rId7"/>
          <w:pgSz w:w="11906" w:h="16838"/>
          <w:pgMar w:top="1417" w:right="1134" w:bottom="1134" w:left="1134" w:header="708" w:footer="708" w:gutter="0"/>
          <w:cols w:space="708"/>
          <w:docGrid w:linePitch="360"/>
        </w:sectPr>
      </w:pPr>
      <w:bookmarkStart w:id="5" w:name="_Toc140608971"/>
    </w:p>
    <w:p w14:paraId="716F07E1" w14:textId="77777777" w:rsidR="00253936" w:rsidRDefault="00253936" w:rsidP="00253936">
      <w:pPr>
        <w:pStyle w:val="Allegato2"/>
        <w:numPr>
          <w:ilvl w:val="0"/>
          <w:numId w:val="0"/>
        </w:numPr>
        <w:jc w:val="left"/>
      </w:pPr>
      <w:r>
        <w:lastRenderedPageBreak/>
        <w:t>ISTRUZIONI COMPILAZIONE FORMULARIO</w:t>
      </w:r>
      <w:bookmarkEnd w:id="5"/>
    </w:p>
    <w:p w14:paraId="4B8E408B" w14:textId="77777777" w:rsidR="00253936" w:rsidRPr="0096681C" w:rsidRDefault="00253936" w:rsidP="00253936">
      <w:pPr>
        <w:pStyle w:val="Titolo1"/>
      </w:pPr>
      <w:bookmarkStart w:id="6" w:name="_Toc140608972"/>
      <w:r>
        <w:t>Formulario: principi generali</w:t>
      </w:r>
      <w:bookmarkEnd w:id="6"/>
      <w:r>
        <w:t xml:space="preserve"> </w:t>
      </w:r>
    </w:p>
    <w:p w14:paraId="2B4EED70" w14:textId="77777777" w:rsidR="00253936" w:rsidRDefault="00253936" w:rsidP="00253936">
      <w:pPr>
        <w:jc w:val="both"/>
        <w:rPr>
          <w:rFonts w:asciiTheme="minorHAnsi" w:hAnsiTheme="minorHAnsi"/>
        </w:rPr>
      </w:pPr>
      <w:r w:rsidRPr="00C45F16">
        <w:rPr>
          <w:rFonts w:asciiTheme="minorHAnsi" w:hAnsiTheme="minorHAnsi"/>
        </w:rPr>
        <w:t>Il formulario è un documento che garantisce la tracciabilità del flusso dei rifiuti nelle varie fasi del trasporto, dal produttore/detentore al sito di destinazione, attraverso uno o più trasportatori.</w:t>
      </w:r>
    </w:p>
    <w:p w14:paraId="0DF7AC78" w14:textId="77777777" w:rsidR="00253936" w:rsidRPr="00FA03DF" w:rsidRDefault="00253936" w:rsidP="00253936">
      <w:pPr>
        <w:pStyle w:val="riquadro"/>
        <w:pBdr>
          <w:top w:val="none" w:sz="0" w:space="0" w:color="auto"/>
          <w:left w:val="none" w:sz="0" w:space="0" w:color="auto"/>
          <w:bottom w:val="none" w:sz="0" w:space="0" w:color="auto"/>
          <w:right w:val="none" w:sz="0" w:space="0" w:color="auto"/>
        </w:pBdr>
        <w:spacing w:before="0" w:line="240" w:lineRule="auto"/>
        <w:ind w:left="0"/>
        <w:rPr>
          <w:rFonts w:asciiTheme="majorHAnsi" w:hAnsiTheme="majorHAnsi"/>
          <w:i w:val="0"/>
          <w:strike/>
          <w:color w:val="auto"/>
          <w:sz w:val="22"/>
          <w:szCs w:val="22"/>
        </w:rPr>
      </w:pPr>
    </w:p>
    <w:p w14:paraId="71A035B5" w14:textId="77777777" w:rsidR="00253936" w:rsidRPr="001A7421" w:rsidRDefault="00253936" w:rsidP="00253936">
      <w:pPr>
        <w:pStyle w:val="Titolo2"/>
      </w:pPr>
      <w:bookmarkStart w:id="7" w:name="_Toc32302898"/>
      <w:bookmarkStart w:id="8" w:name="_Toc32303002"/>
      <w:bookmarkStart w:id="9" w:name="_Toc521337046"/>
      <w:bookmarkStart w:id="10" w:name="_Toc140608973"/>
      <w:bookmarkStart w:id="11" w:name="_Toc160228248"/>
      <w:bookmarkStart w:id="12" w:name="_Toc161382684"/>
      <w:bookmarkStart w:id="13" w:name="_Toc161382957"/>
      <w:bookmarkStart w:id="14" w:name="_Toc161385645"/>
      <w:r w:rsidRPr="001A7421">
        <w:t>Compilazione del Formulario</w:t>
      </w:r>
      <w:bookmarkEnd w:id="7"/>
      <w:bookmarkEnd w:id="8"/>
      <w:bookmarkEnd w:id="9"/>
      <w:bookmarkEnd w:id="10"/>
    </w:p>
    <w:p w14:paraId="2A3950D9" w14:textId="77777777" w:rsidR="00253936" w:rsidRPr="001A7421" w:rsidRDefault="00253936" w:rsidP="00253936">
      <w:pPr>
        <w:pStyle w:val="Titolo3"/>
        <w:tabs>
          <w:tab w:val="clear" w:pos="3414"/>
        </w:tabs>
        <w:ind w:left="851"/>
      </w:pPr>
      <w:bookmarkStart w:id="15" w:name="_Ref2758490"/>
      <w:bookmarkStart w:id="16" w:name="_Toc140608974"/>
      <w:bookmarkEnd w:id="11"/>
      <w:bookmarkEnd w:id="12"/>
      <w:bookmarkEnd w:id="13"/>
      <w:bookmarkEnd w:id="14"/>
      <w:r>
        <w:t>Trasporto da produttore a destinatario con trasportatore ed eventuale intermediario</w:t>
      </w:r>
      <w:bookmarkEnd w:id="15"/>
      <w:bookmarkEnd w:id="16"/>
    </w:p>
    <w:p w14:paraId="73DF647A" w14:textId="77777777" w:rsidR="00253936" w:rsidRPr="00ED2A6E" w:rsidRDefault="00253936" w:rsidP="00253936">
      <w:pPr>
        <w:jc w:val="both"/>
        <w:rPr>
          <w:rFonts w:asciiTheme="minorHAnsi" w:hAnsiTheme="minorHAnsi"/>
        </w:rPr>
      </w:pPr>
      <w:r w:rsidRPr="00ED2A6E">
        <w:rPr>
          <w:rFonts w:asciiTheme="minorHAnsi" w:hAnsiTheme="minorHAnsi"/>
        </w:rPr>
        <w:t xml:space="preserve">La seguente procedura si applica al trasporto del rifiuto dalla sede del produttore/detentore (ove è stato prodotto il rifiuto) verso l’impianto di destinazione attraverso un trasportatore </w:t>
      </w:r>
      <w:r w:rsidRPr="00ED2A6E">
        <w:rPr>
          <w:rFonts w:asciiTheme="minorHAnsi" w:hAnsiTheme="minorHAnsi"/>
          <w:color w:val="000000" w:themeColor="text1"/>
        </w:rPr>
        <w:t>e per conto di un eventuale intermediario/commerciante senza detenzione.</w:t>
      </w:r>
    </w:p>
    <w:p w14:paraId="5C1E9FBE" w14:textId="77777777" w:rsidR="00253936" w:rsidRPr="00B93509" w:rsidRDefault="00253936" w:rsidP="00253936">
      <w:pPr>
        <w:jc w:val="both"/>
        <w:rPr>
          <w:rFonts w:asciiTheme="minorHAnsi" w:hAnsiTheme="minorHAnsi"/>
        </w:rPr>
      </w:pPr>
      <w:r w:rsidRPr="00ED2A6E">
        <w:rPr>
          <w:rFonts w:asciiTheme="minorHAnsi" w:hAnsiTheme="minorHAnsi"/>
        </w:rPr>
        <w:t>La medesima procedura</w:t>
      </w:r>
      <w:r>
        <w:rPr>
          <w:rFonts w:asciiTheme="minorHAnsi" w:hAnsiTheme="minorHAnsi"/>
        </w:rPr>
        <w:t xml:space="preserve"> si applica anche nel caso in cui il produttore e il trasportatore coincidano.</w:t>
      </w:r>
    </w:p>
    <w:p w14:paraId="1DE32CF1" w14:textId="77777777" w:rsidR="00253936" w:rsidRPr="00FE247C" w:rsidRDefault="00253936" w:rsidP="00253936">
      <w:pPr>
        <w:pStyle w:val="Nessunaspaziatura"/>
        <w:jc w:val="both"/>
        <w:rPr>
          <w:rFonts w:asciiTheme="minorHAnsi" w:hAnsiTheme="minorHAnsi" w:cstheme="minorHAnsi"/>
          <w:b/>
          <w:sz w:val="22"/>
          <w:szCs w:val="22"/>
        </w:rPr>
      </w:pPr>
      <w:r w:rsidRPr="00FE247C">
        <w:rPr>
          <w:rFonts w:asciiTheme="minorHAnsi" w:hAnsiTheme="minorHAnsi" w:cstheme="minorHAnsi"/>
          <w:b/>
          <w:i/>
          <w:sz w:val="22"/>
          <w:szCs w:val="22"/>
        </w:rPr>
        <w:t>Numero progressivo del formulario</w:t>
      </w:r>
    </w:p>
    <w:p w14:paraId="2F3FE920" w14:textId="77777777" w:rsidR="00253936" w:rsidRDefault="00253936" w:rsidP="00253936">
      <w:pPr>
        <w:jc w:val="both"/>
        <w:rPr>
          <w:rFonts w:asciiTheme="minorHAnsi" w:hAnsiTheme="minorHAnsi" w:cstheme="minorHAnsi"/>
          <w:iCs/>
        </w:rPr>
      </w:pPr>
      <w:r>
        <w:rPr>
          <w:rFonts w:asciiTheme="minorHAnsi" w:hAnsiTheme="minorHAnsi" w:cstheme="minorHAnsi"/>
          <w:iCs/>
        </w:rPr>
        <w:t>N</w:t>
      </w:r>
      <w:r w:rsidRPr="00FE247C">
        <w:rPr>
          <w:rFonts w:asciiTheme="minorHAnsi" w:hAnsiTheme="minorHAnsi" w:cstheme="minorHAnsi"/>
          <w:iCs/>
        </w:rPr>
        <w:t xml:space="preserve">umero </w:t>
      </w:r>
      <w:r w:rsidRPr="00B37493">
        <w:rPr>
          <w:rFonts w:asciiTheme="minorHAnsi" w:hAnsiTheme="minorHAnsi" w:cstheme="minorHAnsi"/>
          <w:iCs/>
          <w:u w:val="single"/>
        </w:rPr>
        <w:t>univoco</w:t>
      </w:r>
      <w:r w:rsidRPr="00FE247C">
        <w:rPr>
          <w:rFonts w:asciiTheme="minorHAnsi" w:hAnsiTheme="minorHAnsi" w:cstheme="minorHAnsi"/>
          <w:iCs/>
        </w:rPr>
        <w:t xml:space="preserve"> che identifica ogni singolo formulario</w:t>
      </w:r>
      <w:r>
        <w:rPr>
          <w:rFonts w:asciiTheme="minorHAnsi" w:hAnsiTheme="minorHAnsi" w:cstheme="minorHAnsi"/>
          <w:iCs/>
        </w:rPr>
        <w:t xml:space="preserve"> generato a seguito di vidimazione digitale</w:t>
      </w:r>
      <w:r w:rsidRPr="00FE247C">
        <w:rPr>
          <w:rFonts w:asciiTheme="minorHAnsi" w:hAnsiTheme="minorHAnsi" w:cstheme="minorHAnsi"/>
          <w:iCs/>
        </w:rPr>
        <w:t xml:space="preserve">. </w:t>
      </w:r>
    </w:p>
    <w:p w14:paraId="41DF46B8" w14:textId="77777777" w:rsidR="00253936" w:rsidRPr="00FE247C" w:rsidRDefault="00253936" w:rsidP="00253936">
      <w:pPr>
        <w:pStyle w:val="Nessunaspaziatura"/>
        <w:jc w:val="both"/>
        <w:rPr>
          <w:rFonts w:asciiTheme="minorHAnsi" w:hAnsiTheme="minorHAnsi" w:cstheme="minorHAnsi"/>
          <w:b/>
          <w:i/>
          <w:sz w:val="22"/>
          <w:szCs w:val="22"/>
        </w:rPr>
      </w:pPr>
      <w:r w:rsidRPr="00FE247C">
        <w:rPr>
          <w:rFonts w:asciiTheme="minorHAnsi" w:hAnsiTheme="minorHAnsi" w:cstheme="minorHAnsi"/>
          <w:b/>
          <w:i/>
          <w:sz w:val="22"/>
          <w:szCs w:val="22"/>
        </w:rPr>
        <w:t>Data</w:t>
      </w:r>
    </w:p>
    <w:p w14:paraId="2DA8CF5F" w14:textId="77777777" w:rsidR="00253936" w:rsidRPr="00FE247C" w:rsidRDefault="00253936" w:rsidP="00253936">
      <w:pPr>
        <w:jc w:val="both"/>
        <w:rPr>
          <w:rFonts w:asciiTheme="minorHAnsi" w:hAnsiTheme="minorHAnsi" w:cstheme="minorHAnsi"/>
          <w:iCs/>
        </w:rPr>
      </w:pPr>
      <w:r w:rsidRPr="00FE247C">
        <w:rPr>
          <w:rFonts w:asciiTheme="minorHAnsi" w:hAnsiTheme="minorHAnsi" w:cstheme="minorHAnsi"/>
          <w:iCs/>
        </w:rPr>
        <w:t xml:space="preserve">Si intende la </w:t>
      </w:r>
      <w:r w:rsidRPr="00FE247C">
        <w:rPr>
          <w:rFonts w:asciiTheme="minorHAnsi" w:hAnsiTheme="minorHAnsi" w:cstheme="minorHAnsi"/>
          <w:iCs/>
          <w:u w:val="single"/>
        </w:rPr>
        <w:t>data di emissione</w:t>
      </w:r>
      <w:r w:rsidRPr="00FE247C">
        <w:rPr>
          <w:rFonts w:asciiTheme="minorHAnsi" w:hAnsiTheme="minorHAnsi" w:cstheme="minorHAnsi"/>
          <w:iCs/>
        </w:rPr>
        <w:t>, cioè quella di compilazione del formulario e dovrà essere uguale su tutte le copie.</w:t>
      </w:r>
    </w:p>
    <w:p w14:paraId="402830C6" w14:textId="77777777" w:rsidR="00253936" w:rsidRPr="00FE247C" w:rsidRDefault="00253936" w:rsidP="00253936">
      <w:pPr>
        <w:jc w:val="both"/>
        <w:rPr>
          <w:rFonts w:asciiTheme="minorHAnsi" w:hAnsiTheme="minorHAnsi" w:cstheme="minorHAnsi"/>
          <w:iCs/>
        </w:rPr>
      </w:pPr>
      <w:r w:rsidRPr="00FE247C">
        <w:rPr>
          <w:rFonts w:asciiTheme="minorHAnsi" w:hAnsiTheme="minorHAnsi" w:cstheme="minorHAnsi"/>
          <w:iCs/>
        </w:rPr>
        <w:t xml:space="preserve">La data di emissione può non corrispondere a quella riportata alla voce "data inizio trasporto" di cui al punto </w:t>
      </w:r>
      <w:r w:rsidRPr="00B20D45">
        <w:rPr>
          <w:rFonts w:asciiTheme="minorHAnsi" w:hAnsiTheme="minorHAnsi" w:cstheme="minorHAnsi"/>
          <w:iCs/>
        </w:rPr>
        <w:t>9</w:t>
      </w:r>
      <w:r w:rsidRPr="00FE247C">
        <w:rPr>
          <w:rFonts w:asciiTheme="minorHAnsi" w:hAnsiTheme="minorHAnsi" w:cstheme="minorHAnsi"/>
          <w:iCs/>
        </w:rPr>
        <w:t xml:space="preserve"> del formulario. Quest'ultima si riferisce alla data ed ora di partenza del trasporto</w:t>
      </w:r>
      <w:r>
        <w:rPr>
          <w:rFonts w:asciiTheme="minorHAnsi" w:hAnsiTheme="minorHAnsi" w:cstheme="minorHAnsi"/>
          <w:iCs/>
        </w:rPr>
        <w:t>, necessariamente successiva o uguale alla data di emissione</w:t>
      </w:r>
      <w:r w:rsidRPr="00FE247C">
        <w:rPr>
          <w:rFonts w:asciiTheme="minorHAnsi" w:hAnsiTheme="minorHAnsi" w:cstheme="minorHAnsi"/>
          <w:iCs/>
        </w:rPr>
        <w:t>.</w:t>
      </w:r>
    </w:p>
    <w:p w14:paraId="60E3FDC9" w14:textId="77777777" w:rsidR="00253936" w:rsidRPr="00FE247C" w:rsidRDefault="00253936" w:rsidP="00253936">
      <w:pPr>
        <w:pStyle w:val="Nessunaspaziatura"/>
        <w:jc w:val="both"/>
        <w:rPr>
          <w:rFonts w:asciiTheme="minorHAnsi" w:hAnsiTheme="minorHAnsi" w:cstheme="minorHAnsi"/>
          <w:b/>
          <w:i/>
          <w:sz w:val="22"/>
          <w:szCs w:val="22"/>
        </w:rPr>
      </w:pPr>
      <w:bookmarkStart w:id="17" w:name="_Toc521337050"/>
      <w:bookmarkStart w:id="18" w:name="_Toc521337049"/>
      <w:r w:rsidRPr="00FE247C">
        <w:rPr>
          <w:rFonts w:asciiTheme="minorHAnsi" w:hAnsiTheme="minorHAnsi" w:cstheme="minorHAnsi"/>
          <w:b/>
          <w:i/>
          <w:sz w:val="22"/>
          <w:szCs w:val="22"/>
        </w:rPr>
        <w:t>Numero registro</w:t>
      </w:r>
      <w:bookmarkEnd w:id="17"/>
      <w:r w:rsidRPr="00FE247C">
        <w:rPr>
          <w:rFonts w:asciiTheme="minorHAnsi" w:hAnsiTheme="minorHAnsi" w:cstheme="minorHAnsi"/>
          <w:b/>
          <w:i/>
          <w:sz w:val="22"/>
          <w:szCs w:val="22"/>
        </w:rPr>
        <w:t xml:space="preserve"> </w:t>
      </w:r>
    </w:p>
    <w:p w14:paraId="258BEA67" w14:textId="77777777" w:rsidR="00253936" w:rsidRDefault="00253936" w:rsidP="00253936">
      <w:pPr>
        <w:pStyle w:val="riquadro"/>
        <w:pBdr>
          <w:top w:val="none" w:sz="0" w:space="0" w:color="auto"/>
          <w:left w:val="none" w:sz="0" w:space="0" w:color="auto"/>
          <w:bottom w:val="none" w:sz="0" w:space="0" w:color="auto"/>
          <w:right w:val="none" w:sz="0" w:space="0" w:color="auto"/>
        </w:pBdr>
        <w:spacing w:before="0" w:line="240" w:lineRule="auto"/>
        <w:ind w:left="0"/>
        <w:rPr>
          <w:rFonts w:asciiTheme="minorHAnsi" w:hAnsiTheme="minorHAnsi" w:cstheme="minorHAnsi"/>
          <w:i w:val="0"/>
          <w:color w:val="000000" w:themeColor="text1"/>
          <w:sz w:val="22"/>
          <w:szCs w:val="22"/>
        </w:rPr>
      </w:pPr>
      <w:r>
        <w:rPr>
          <w:rFonts w:asciiTheme="minorHAnsi" w:hAnsiTheme="minorHAnsi" w:cstheme="minorHAnsi"/>
          <w:i w:val="0"/>
          <w:color w:val="000000" w:themeColor="text1"/>
          <w:sz w:val="22"/>
          <w:szCs w:val="22"/>
        </w:rPr>
        <w:t>Per i soggetti obbligati alla tenuta del registro di carico/scarico si intende il numero di annotazione effettuata sul registro.</w:t>
      </w:r>
    </w:p>
    <w:p w14:paraId="03AC37DB" w14:textId="77777777" w:rsidR="00253936" w:rsidRDefault="00253936" w:rsidP="00253936">
      <w:pPr>
        <w:pStyle w:val="riquadro"/>
        <w:pBdr>
          <w:top w:val="none" w:sz="0" w:space="0" w:color="auto"/>
          <w:left w:val="none" w:sz="0" w:space="0" w:color="auto"/>
          <w:bottom w:val="none" w:sz="0" w:space="0" w:color="auto"/>
          <w:right w:val="none" w:sz="0" w:space="0" w:color="auto"/>
        </w:pBdr>
        <w:spacing w:before="0" w:line="240" w:lineRule="auto"/>
        <w:ind w:left="0"/>
        <w:rPr>
          <w:rFonts w:asciiTheme="minorHAnsi" w:hAnsiTheme="minorHAnsi" w:cstheme="minorHAnsi"/>
          <w:i w:val="0"/>
          <w:color w:val="000000" w:themeColor="text1"/>
          <w:sz w:val="22"/>
          <w:szCs w:val="22"/>
        </w:rPr>
      </w:pPr>
      <w:r>
        <w:rPr>
          <w:rFonts w:asciiTheme="minorHAnsi" w:hAnsiTheme="minorHAnsi" w:cstheme="minorHAnsi"/>
          <w:i w:val="0"/>
          <w:color w:val="000000" w:themeColor="text1"/>
          <w:sz w:val="22"/>
          <w:szCs w:val="22"/>
        </w:rPr>
        <w:t xml:space="preserve">Qualora il soggetto non sia obbligato alla </w:t>
      </w:r>
      <w:r w:rsidRPr="00FE247C">
        <w:rPr>
          <w:rFonts w:asciiTheme="minorHAnsi" w:hAnsiTheme="minorHAnsi" w:cstheme="minorHAnsi"/>
          <w:i w:val="0"/>
          <w:color w:val="000000" w:themeColor="text1"/>
          <w:sz w:val="22"/>
          <w:szCs w:val="22"/>
        </w:rPr>
        <w:t xml:space="preserve">tenuta del registro di carico e scarico rifiuti, </w:t>
      </w:r>
      <w:r w:rsidRPr="00FE247C">
        <w:rPr>
          <w:rFonts w:asciiTheme="minorHAnsi" w:hAnsiTheme="minorHAnsi" w:cstheme="minorHAnsi"/>
          <w:i w:val="0"/>
          <w:color w:val="000000" w:themeColor="text1"/>
          <w:sz w:val="22"/>
          <w:szCs w:val="22"/>
          <w:u w:val="single"/>
        </w:rPr>
        <w:t>pur essendo obbligato al formulario per la fase di trasporto</w:t>
      </w:r>
      <w:r>
        <w:rPr>
          <w:rFonts w:asciiTheme="minorHAnsi" w:hAnsiTheme="minorHAnsi" w:cstheme="minorHAnsi"/>
          <w:i w:val="0"/>
          <w:color w:val="000000" w:themeColor="text1"/>
          <w:sz w:val="22"/>
          <w:szCs w:val="22"/>
        </w:rPr>
        <w:t xml:space="preserve">, deve barrare l’apposita casella con indicato NO. </w:t>
      </w:r>
    </w:p>
    <w:p w14:paraId="00E77626" w14:textId="77777777" w:rsidR="00253936" w:rsidRDefault="00253936" w:rsidP="00253936">
      <w:pPr>
        <w:jc w:val="both"/>
        <w:rPr>
          <w:rFonts w:asciiTheme="minorHAnsi" w:hAnsiTheme="minorHAnsi" w:cstheme="minorHAnsi"/>
        </w:rPr>
      </w:pPr>
      <w:r>
        <w:rPr>
          <w:rFonts w:asciiTheme="minorHAnsi" w:hAnsiTheme="minorHAnsi" w:cstheme="minorHAnsi"/>
        </w:rPr>
        <w:t>Il numero di registrazione v</w:t>
      </w:r>
      <w:r w:rsidRPr="00FE247C">
        <w:rPr>
          <w:rFonts w:asciiTheme="minorHAnsi" w:hAnsiTheme="minorHAnsi" w:cstheme="minorHAnsi"/>
        </w:rPr>
        <w:t>aria sulle diverse copie del formulario, poiché il produttore/detentore, il trasportatore e il destinatario finale apporranno ciascuno il numero relativo al</w:t>
      </w:r>
      <w:r>
        <w:rPr>
          <w:rFonts w:asciiTheme="minorHAnsi" w:hAnsiTheme="minorHAnsi" w:cstheme="minorHAnsi"/>
        </w:rPr>
        <w:t>l’annotazione effettuata sul</w:t>
      </w:r>
      <w:r w:rsidRPr="00FE247C">
        <w:rPr>
          <w:rFonts w:asciiTheme="minorHAnsi" w:hAnsiTheme="minorHAnsi" w:cstheme="minorHAnsi"/>
        </w:rPr>
        <w:t xml:space="preserve"> proprio registro</w:t>
      </w:r>
      <w:r>
        <w:rPr>
          <w:rFonts w:asciiTheme="minorHAnsi" w:hAnsiTheme="minorHAnsi" w:cstheme="minorHAnsi"/>
        </w:rPr>
        <w:t xml:space="preserve"> di carico e scarico</w:t>
      </w:r>
      <w:r w:rsidRPr="00FE247C">
        <w:rPr>
          <w:rFonts w:asciiTheme="minorHAnsi" w:hAnsiTheme="minorHAnsi" w:cstheme="minorHAnsi"/>
        </w:rPr>
        <w:t>, nel rispetto de</w:t>
      </w:r>
      <w:r>
        <w:rPr>
          <w:rFonts w:asciiTheme="minorHAnsi" w:hAnsiTheme="minorHAnsi" w:cstheme="minorHAnsi"/>
        </w:rPr>
        <w:t xml:space="preserve">i termini entro i quali i citati soggetti devono effettuare l’annotazione. </w:t>
      </w:r>
    </w:p>
    <w:p w14:paraId="4AAC3C03" w14:textId="77777777" w:rsidR="00253936" w:rsidRPr="00FE247C" w:rsidRDefault="00253936" w:rsidP="00253936">
      <w:pPr>
        <w:jc w:val="both"/>
        <w:rPr>
          <w:rFonts w:asciiTheme="minorHAnsi" w:hAnsiTheme="minorHAnsi" w:cstheme="minorHAnsi"/>
        </w:rPr>
      </w:pPr>
      <w:r w:rsidRPr="00FE247C">
        <w:rPr>
          <w:rFonts w:asciiTheme="minorHAnsi" w:hAnsiTheme="minorHAnsi" w:cstheme="minorHAnsi"/>
        </w:rPr>
        <w:t xml:space="preserve">Per tutta la fase del trasporto il formulario è sprovvisto del numero di registro, in quanto solo a seguito della </w:t>
      </w:r>
      <w:r>
        <w:rPr>
          <w:rFonts w:asciiTheme="minorHAnsi" w:hAnsiTheme="minorHAnsi" w:cstheme="minorHAnsi"/>
        </w:rPr>
        <w:t>citata</w:t>
      </w:r>
      <w:r w:rsidRPr="00FE247C">
        <w:rPr>
          <w:rFonts w:asciiTheme="minorHAnsi" w:hAnsiTheme="minorHAnsi" w:cstheme="minorHAnsi"/>
        </w:rPr>
        <w:t xml:space="preserve"> annotazione sarà possibile individuare il "numero di registro" per ciascun soggetto.</w:t>
      </w:r>
    </w:p>
    <w:p w14:paraId="4C871F60" w14:textId="77777777" w:rsidR="00253936" w:rsidRPr="001B54A5" w:rsidRDefault="00253936" w:rsidP="00253936">
      <w:pPr>
        <w:jc w:val="both"/>
        <w:rPr>
          <w:rFonts w:asciiTheme="minorHAnsi" w:hAnsiTheme="minorHAnsi" w:cstheme="minorHAnsi"/>
          <w:b/>
          <w:bCs/>
          <w:i/>
        </w:rPr>
      </w:pPr>
      <w:bookmarkStart w:id="19" w:name="_Toc521337051"/>
      <w:bookmarkStart w:id="20" w:name="_Toc32302899"/>
      <w:bookmarkStart w:id="21" w:name="_Toc32303003"/>
      <w:bookmarkStart w:id="22" w:name="_Toc160228250"/>
      <w:bookmarkStart w:id="23" w:name="_Toc161382686"/>
      <w:bookmarkStart w:id="24" w:name="_Toc161382959"/>
      <w:bookmarkStart w:id="25" w:name="_Toc161385647"/>
      <w:bookmarkEnd w:id="18"/>
      <w:r w:rsidRPr="001B54A5">
        <w:rPr>
          <w:rFonts w:asciiTheme="minorHAnsi" w:hAnsiTheme="minorHAnsi" w:cstheme="minorHAnsi"/>
          <w:b/>
          <w:bCs/>
          <w:i/>
        </w:rPr>
        <w:t>Produttore / detentore del rifiuto</w:t>
      </w:r>
    </w:p>
    <w:p w14:paraId="76CB7479" w14:textId="77777777" w:rsidR="00253936" w:rsidRPr="00FE247C" w:rsidRDefault="00253936" w:rsidP="00253936">
      <w:pPr>
        <w:jc w:val="both"/>
        <w:rPr>
          <w:rFonts w:asciiTheme="minorHAnsi" w:hAnsiTheme="minorHAnsi" w:cstheme="minorHAnsi"/>
        </w:rPr>
      </w:pPr>
      <w:r w:rsidRPr="00FE247C">
        <w:rPr>
          <w:rFonts w:asciiTheme="minorHAnsi" w:hAnsiTheme="minorHAnsi" w:cstheme="minorHAnsi"/>
        </w:rPr>
        <w:t xml:space="preserve">Il campo 1 (produttore del rifiuto) ed il campo 2 (detentore del rifiuto) </w:t>
      </w:r>
      <w:r w:rsidRPr="00802125">
        <w:rPr>
          <w:rFonts w:asciiTheme="minorHAnsi" w:hAnsiTheme="minorHAnsi" w:cstheme="minorHAnsi"/>
          <w:b/>
          <w:bCs/>
        </w:rPr>
        <w:t>sono alternativi</w:t>
      </w:r>
      <w:r w:rsidRPr="00FE247C">
        <w:rPr>
          <w:rFonts w:asciiTheme="minorHAnsi" w:hAnsiTheme="minorHAnsi" w:cstheme="minorHAnsi"/>
        </w:rPr>
        <w:t>:</w:t>
      </w:r>
    </w:p>
    <w:p w14:paraId="7640348C" w14:textId="77777777" w:rsidR="00253936" w:rsidRPr="00FE247C" w:rsidRDefault="00253936" w:rsidP="00253936">
      <w:pPr>
        <w:pStyle w:val="Paragrafoelenco"/>
        <w:numPr>
          <w:ilvl w:val="0"/>
          <w:numId w:val="13"/>
        </w:numPr>
        <w:jc w:val="both"/>
        <w:rPr>
          <w:rFonts w:asciiTheme="minorHAnsi" w:hAnsiTheme="minorHAnsi" w:cstheme="minorHAnsi"/>
        </w:rPr>
      </w:pPr>
      <w:r w:rsidRPr="00FE247C">
        <w:rPr>
          <w:rFonts w:asciiTheme="minorHAnsi" w:hAnsiTheme="minorHAnsi" w:cstheme="minorHAnsi"/>
        </w:rPr>
        <w:t xml:space="preserve">si compila il </w:t>
      </w:r>
      <w:r w:rsidRPr="00FE247C">
        <w:rPr>
          <w:rFonts w:asciiTheme="minorHAnsi" w:hAnsiTheme="minorHAnsi" w:cstheme="minorHAnsi"/>
          <w:b/>
        </w:rPr>
        <w:t>campo 1</w:t>
      </w:r>
      <w:r w:rsidRPr="00FE247C">
        <w:rPr>
          <w:rFonts w:asciiTheme="minorHAnsi" w:hAnsiTheme="minorHAnsi" w:cstheme="minorHAnsi"/>
        </w:rPr>
        <w:t xml:space="preserve"> quando il rifiuto esce dalla sede del produttore verso il successivo impianto;</w:t>
      </w:r>
    </w:p>
    <w:p w14:paraId="182CE2F6" w14:textId="77777777" w:rsidR="00253936" w:rsidRPr="00FE247C" w:rsidRDefault="00253936" w:rsidP="00253936">
      <w:pPr>
        <w:pStyle w:val="Paragrafoelenco"/>
        <w:numPr>
          <w:ilvl w:val="0"/>
          <w:numId w:val="13"/>
        </w:numPr>
        <w:autoSpaceDE w:val="0"/>
        <w:autoSpaceDN w:val="0"/>
        <w:adjustRightInd w:val="0"/>
        <w:jc w:val="both"/>
        <w:rPr>
          <w:rFonts w:asciiTheme="minorHAnsi" w:hAnsiTheme="minorHAnsi" w:cstheme="minorHAnsi"/>
          <w:bCs/>
          <w:iCs/>
        </w:rPr>
      </w:pPr>
      <w:r w:rsidRPr="00FE247C">
        <w:rPr>
          <w:rFonts w:asciiTheme="minorHAnsi" w:hAnsiTheme="minorHAnsi" w:cstheme="minorHAnsi"/>
          <w:bCs/>
          <w:iCs/>
        </w:rPr>
        <w:t>si compila il</w:t>
      </w:r>
      <w:r w:rsidRPr="00FE247C">
        <w:rPr>
          <w:rFonts w:asciiTheme="minorHAnsi" w:hAnsiTheme="minorHAnsi" w:cstheme="minorHAnsi"/>
          <w:b/>
          <w:bCs/>
          <w:iCs/>
        </w:rPr>
        <w:t xml:space="preserve"> campo </w:t>
      </w:r>
      <w:proofErr w:type="gramStart"/>
      <w:r w:rsidRPr="00FE247C">
        <w:rPr>
          <w:rFonts w:asciiTheme="minorHAnsi" w:hAnsiTheme="minorHAnsi" w:cstheme="minorHAnsi"/>
          <w:b/>
          <w:bCs/>
          <w:iCs/>
        </w:rPr>
        <w:t>2</w:t>
      </w:r>
      <w:proofErr w:type="gramEnd"/>
      <w:r w:rsidRPr="00FE247C">
        <w:rPr>
          <w:rFonts w:asciiTheme="minorHAnsi" w:hAnsiTheme="minorHAnsi" w:cstheme="minorHAnsi"/>
          <w:b/>
          <w:bCs/>
          <w:iCs/>
        </w:rPr>
        <w:t xml:space="preserve"> </w:t>
      </w:r>
      <w:r w:rsidRPr="00FE247C">
        <w:rPr>
          <w:rFonts w:asciiTheme="minorHAnsi" w:hAnsiTheme="minorHAnsi" w:cstheme="minorHAnsi"/>
          <w:bCs/>
          <w:iCs/>
        </w:rPr>
        <w:t>quando il rifiuto esce dalla sede del detentore, inteso come la persona fisica o giuridica che ne è in possesso diversa dal produttore iniziale o dal nuovo produttore. In questo contesto rientrano, a titolo esemplificativo e non esaustivo, i gestori autorizzati di impianti che svolgono attività di solo stoccaggio, i gestori di tutte le tipologie dei centri di raccolta, i concessionari del servizio pubblico di raccolta o soggetti da questi incaricati non rientranti nelle esenzioni, coloro che svolgono operazioni di trasbordo parziale.</w:t>
      </w:r>
    </w:p>
    <w:p w14:paraId="0D0BB3D6" w14:textId="77777777" w:rsidR="00253936" w:rsidRDefault="00253936" w:rsidP="00253936">
      <w:pPr>
        <w:autoSpaceDE w:val="0"/>
        <w:autoSpaceDN w:val="0"/>
        <w:adjustRightInd w:val="0"/>
        <w:rPr>
          <w:rFonts w:asciiTheme="majorHAnsi" w:hAnsiTheme="majorHAnsi" w:cs="Arial"/>
          <w:bCs/>
          <w:iCs/>
        </w:rPr>
      </w:pPr>
    </w:p>
    <w:p w14:paraId="14FEE2A0" w14:textId="77777777" w:rsidR="00253936" w:rsidRPr="00BC36FF" w:rsidRDefault="00253936" w:rsidP="00253936">
      <w:pPr>
        <w:jc w:val="both"/>
        <w:rPr>
          <w:rFonts w:asciiTheme="minorHAnsi" w:hAnsiTheme="minorHAnsi"/>
          <w:b/>
          <w:u w:val="single"/>
        </w:rPr>
      </w:pPr>
      <w:r w:rsidRPr="00BC36FF">
        <w:rPr>
          <w:rFonts w:asciiTheme="minorHAnsi" w:hAnsiTheme="minorHAnsi"/>
          <w:b/>
          <w:u w:val="single"/>
        </w:rPr>
        <w:t>Campo 1</w:t>
      </w:r>
      <w:bookmarkEnd w:id="19"/>
      <w:r w:rsidRPr="00BC36FF">
        <w:rPr>
          <w:rFonts w:asciiTheme="minorHAnsi" w:hAnsiTheme="minorHAnsi"/>
          <w:b/>
          <w:u w:val="single"/>
        </w:rPr>
        <w:t xml:space="preserve"> </w:t>
      </w:r>
      <w:bookmarkEnd w:id="20"/>
      <w:bookmarkEnd w:id="21"/>
      <w:bookmarkEnd w:id="22"/>
      <w:bookmarkEnd w:id="23"/>
      <w:bookmarkEnd w:id="24"/>
      <w:bookmarkEnd w:id="25"/>
      <w:r w:rsidRPr="00BC36FF">
        <w:rPr>
          <w:rFonts w:asciiTheme="minorHAnsi" w:hAnsiTheme="minorHAnsi"/>
          <w:b/>
          <w:u w:val="single"/>
        </w:rPr>
        <w:t>– identifica il produttore del rifiuto</w:t>
      </w:r>
    </w:p>
    <w:p w14:paraId="1148CB5A" w14:textId="77777777" w:rsidR="00253936" w:rsidRDefault="00253936" w:rsidP="00253936">
      <w:pPr>
        <w:jc w:val="both"/>
        <w:rPr>
          <w:rFonts w:asciiTheme="minorHAnsi" w:hAnsiTheme="minorHAnsi"/>
        </w:rPr>
      </w:pPr>
      <w:r w:rsidRPr="00557AF0">
        <w:rPr>
          <w:rFonts w:asciiTheme="minorHAnsi" w:hAnsiTheme="minorHAnsi"/>
        </w:rPr>
        <w:t xml:space="preserve">Oltre ad inserire i dati identificativi </w:t>
      </w:r>
      <w:r>
        <w:rPr>
          <w:rFonts w:asciiTheme="minorHAnsi" w:hAnsiTheme="minorHAnsi"/>
        </w:rPr>
        <w:t>del soggetto produttore del rifiuto</w:t>
      </w:r>
      <w:r w:rsidRPr="00557AF0">
        <w:rPr>
          <w:rFonts w:asciiTheme="minorHAnsi" w:hAnsiTheme="minorHAnsi"/>
        </w:rPr>
        <w:t xml:space="preserve"> relativamente a:</w:t>
      </w:r>
    </w:p>
    <w:p w14:paraId="30ADEA27"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 xml:space="preserve">Denominazione o ragione sociale </w:t>
      </w:r>
    </w:p>
    <w:p w14:paraId="1AFCA553"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Indirizzo dell’unità locale dove è stato prodotto il rifiuto</w:t>
      </w:r>
    </w:p>
    <w:p w14:paraId="695F1BBE"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Codice fiscale o P</w:t>
      </w:r>
      <w:r>
        <w:rPr>
          <w:rFonts w:asciiTheme="minorHAnsi" w:hAnsiTheme="minorHAnsi"/>
        </w:rPr>
        <w:t xml:space="preserve">artita </w:t>
      </w:r>
      <w:r w:rsidRPr="00E40259">
        <w:rPr>
          <w:rFonts w:asciiTheme="minorHAnsi" w:hAnsiTheme="minorHAnsi"/>
        </w:rPr>
        <w:t xml:space="preserve">Iva </w:t>
      </w:r>
    </w:p>
    <w:p w14:paraId="00B849E1"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 xml:space="preserve">Indirizzo del luogo di produzione del rifiuto se diverso dall’unità locale </w:t>
      </w:r>
      <w:r>
        <w:rPr>
          <w:rFonts w:asciiTheme="minorHAnsi" w:hAnsiTheme="minorHAnsi"/>
        </w:rPr>
        <w:t>del produttore (p.e.: attività di manutenzione)</w:t>
      </w:r>
    </w:p>
    <w:p w14:paraId="38F6E7E6" w14:textId="77777777" w:rsidR="00253936" w:rsidRPr="006B20C5" w:rsidRDefault="00253936" w:rsidP="00253936">
      <w:pPr>
        <w:pStyle w:val="Paragrafoelenco"/>
        <w:numPr>
          <w:ilvl w:val="0"/>
          <w:numId w:val="8"/>
        </w:numPr>
        <w:ind w:left="709"/>
        <w:jc w:val="both"/>
        <w:rPr>
          <w:rFonts w:asciiTheme="minorHAnsi" w:hAnsiTheme="minorHAnsi"/>
        </w:rPr>
      </w:pPr>
      <w:r w:rsidRPr="006B20C5">
        <w:rPr>
          <w:rFonts w:asciiTheme="minorHAnsi" w:hAnsiTheme="minorHAnsi"/>
        </w:rPr>
        <w:t>Numero Autorizzazione/Comunicazione, tipo Autorizzazione (Tabella A), numero iscrizione Albo Nazionale Gestori</w:t>
      </w:r>
      <w:r>
        <w:rPr>
          <w:rFonts w:asciiTheme="minorHAnsi" w:hAnsiTheme="minorHAnsi"/>
        </w:rPr>
        <w:t xml:space="preserve"> Ambientali</w:t>
      </w:r>
    </w:p>
    <w:p w14:paraId="732B2E01" w14:textId="77777777" w:rsidR="00253936" w:rsidRPr="001B54A5" w:rsidRDefault="00253936" w:rsidP="00253936">
      <w:pPr>
        <w:jc w:val="both"/>
        <w:rPr>
          <w:rFonts w:asciiTheme="minorHAnsi" w:hAnsiTheme="minorHAnsi"/>
        </w:rPr>
      </w:pPr>
      <w:r>
        <w:rPr>
          <w:rFonts w:asciiTheme="minorHAnsi" w:hAnsiTheme="minorHAnsi"/>
        </w:rPr>
        <w:lastRenderedPageBreak/>
        <w:t xml:space="preserve">Nel caso di nuovi produttori riportare l’eventuale </w:t>
      </w:r>
      <w:r w:rsidRPr="0059488B">
        <w:rPr>
          <w:rFonts w:asciiTheme="minorHAnsi" w:hAnsiTheme="minorHAnsi"/>
        </w:rPr>
        <w:t xml:space="preserve">numero di iscrizione all’Albo </w:t>
      </w:r>
      <w:r>
        <w:rPr>
          <w:rFonts w:asciiTheme="minorHAnsi" w:hAnsiTheme="minorHAnsi"/>
        </w:rPr>
        <w:t xml:space="preserve">Nazionale </w:t>
      </w:r>
      <w:r w:rsidRPr="0059488B">
        <w:rPr>
          <w:rFonts w:asciiTheme="minorHAnsi" w:hAnsiTheme="minorHAnsi"/>
        </w:rPr>
        <w:t xml:space="preserve">Gestori Ambientali </w:t>
      </w:r>
      <w:r>
        <w:rPr>
          <w:rFonts w:asciiTheme="minorHAnsi" w:hAnsiTheme="minorHAnsi"/>
        </w:rPr>
        <w:t>o il numero di A</w:t>
      </w:r>
      <w:r w:rsidRPr="0059488B">
        <w:rPr>
          <w:rFonts w:asciiTheme="minorHAnsi" w:hAnsiTheme="minorHAnsi"/>
        </w:rPr>
        <w:t>utorizzazione</w:t>
      </w:r>
      <w:r w:rsidRPr="001B54A5">
        <w:rPr>
          <w:rFonts w:asciiTheme="minorHAnsi" w:hAnsiTheme="minorHAnsi"/>
        </w:rPr>
        <w:t xml:space="preserve"> sulla base </w:t>
      </w:r>
      <w:r>
        <w:rPr>
          <w:rFonts w:asciiTheme="minorHAnsi" w:hAnsiTheme="minorHAnsi"/>
        </w:rPr>
        <w:t xml:space="preserve">di quanto indicato in </w:t>
      </w:r>
      <w:r w:rsidRPr="001B54A5">
        <w:rPr>
          <w:rFonts w:asciiTheme="minorHAnsi" w:hAnsiTheme="minorHAnsi"/>
        </w:rPr>
        <w:t xml:space="preserve">Tabella </w:t>
      </w:r>
      <w:r>
        <w:rPr>
          <w:rFonts w:asciiTheme="minorHAnsi" w:hAnsiTheme="minorHAnsi"/>
        </w:rPr>
        <w:t>A</w:t>
      </w:r>
      <w:r w:rsidRPr="001B54A5">
        <w:rPr>
          <w:rFonts w:asciiTheme="minorHAnsi" w:hAnsiTheme="minorHAnsi"/>
        </w:rPr>
        <w:t>:</w:t>
      </w:r>
    </w:p>
    <w:p w14:paraId="5A90E4A8" w14:textId="77777777" w:rsidR="00253936" w:rsidRPr="001B54A5" w:rsidRDefault="00253936" w:rsidP="00253936">
      <w:pPr>
        <w:ind w:left="426"/>
        <w:jc w:val="both"/>
        <w:rPr>
          <w:rFonts w:asciiTheme="minorHAnsi" w:hAnsiTheme="minorHAnsi"/>
          <w:b/>
          <w:bCs/>
          <w:sz w:val="18"/>
          <w:szCs w:val="18"/>
        </w:rPr>
      </w:pPr>
    </w:p>
    <w:p w14:paraId="03A0EA76" w14:textId="77777777" w:rsidR="00253936" w:rsidRDefault="00253936" w:rsidP="00253936">
      <w:pPr>
        <w:ind w:left="426"/>
        <w:jc w:val="both"/>
        <w:rPr>
          <w:rFonts w:asciiTheme="minorHAnsi" w:hAnsiTheme="minorHAnsi"/>
          <w:b/>
          <w:bCs/>
          <w:sz w:val="18"/>
          <w:szCs w:val="18"/>
        </w:rPr>
      </w:pPr>
      <w:r w:rsidRPr="001B54A5">
        <w:rPr>
          <w:rFonts w:asciiTheme="minorHAnsi" w:hAnsiTheme="minorHAnsi"/>
          <w:b/>
          <w:bCs/>
          <w:sz w:val="18"/>
          <w:szCs w:val="18"/>
        </w:rPr>
        <w:t xml:space="preserve">Tabella </w:t>
      </w:r>
      <w:r>
        <w:rPr>
          <w:rFonts w:asciiTheme="minorHAnsi" w:hAnsiTheme="minorHAnsi"/>
          <w:b/>
          <w:bCs/>
          <w:sz w:val="18"/>
          <w:szCs w:val="18"/>
        </w:rPr>
        <w:t>A</w:t>
      </w:r>
    </w:p>
    <w:tbl>
      <w:tblPr>
        <w:tblW w:w="9923"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923"/>
      </w:tblGrid>
      <w:tr w:rsidR="00253936" w:rsidRPr="00E40259" w14:paraId="314E1239" w14:textId="77777777" w:rsidTr="00C50B05">
        <w:trPr>
          <w:trHeight w:val="240"/>
        </w:trPr>
        <w:tc>
          <w:tcPr>
            <w:tcW w:w="9923" w:type="dxa"/>
            <w:shd w:val="clear" w:color="auto" w:fill="auto"/>
            <w:noWrap/>
            <w:vAlign w:val="bottom"/>
            <w:hideMark/>
          </w:tcPr>
          <w:p w14:paraId="4F4F53C8" w14:textId="77777777" w:rsidR="00253936" w:rsidRPr="00E40259" w:rsidRDefault="00253936" w:rsidP="00253936">
            <w:pPr>
              <w:pStyle w:val="Paragrafoelenco"/>
              <w:numPr>
                <w:ilvl w:val="0"/>
                <w:numId w:val="21"/>
              </w:numPr>
              <w:ind w:left="351"/>
              <w:jc w:val="both"/>
              <w:rPr>
                <w:rFonts w:eastAsia="Times New Roman"/>
                <w:sz w:val="18"/>
                <w:szCs w:val="18"/>
                <w:lang w:eastAsia="it-IT" w:bidi="ar-SA"/>
              </w:rPr>
            </w:pPr>
            <w:r w:rsidRPr="00E40259">
              <w:rPr>
                <w:rFonts w:eastAsia="Times New Roman"/>
                <w:sz w:val="18"/>
                <w:szCs w:val="18"/>
                <w:lang w:eastAsia="it-IT" w:bidi="ar-SA"/>
              </w:rPr>
              <w:t>Autorizzazione unica per i nuovi impianti di recupero/smaltimento - Art. 208 D.</w:t>
            </w:r>
            <w:r>
              <w:rPr>
                <w:rFonts w:eastAsia="Times New Roman"/>
                <w:sz w:val="18"/>
                <w:szCs w:val="18"/>
                <w:lang w:eastAsia="it-IT" w:bidi="ar-SA"/>
              </w:rPr>
              <w:t>l</w:t>
            </w:r>
            <w:r w:rsidRPr="00E40259">
              <w:rPr>
                <w:rFonts w:eastAsia="Times New Roman"/>
                <w:sz w:val="18"/>
                <w:szCs w:val="18"/>
                <w:lang w:eastAsia="it-IT" w:bidi="ar-SA"/>
              </w:rPr>
              <w:t>gs.</w:t>
            </w:r>
            <w:r>
              <w:rPr>
                <w:rFonts w:eastAsia="Times New Roman"/>
                <w:sz w:val="18"/>
                <w:szCs w:val="18"/>
                <w:lang w:eastAsia="it-IT" w:bidi="ar-SA"/>
              </w:rPr>
              <w:t xml:space="preserve"> </w:t>
            </w:r>
            <w:r w:rsidRPr="00E40259">
              <w:rPr>
                <w:rFonts w:eastAsia="Times New Roman"/>
                <w:sz w:val="18"/>
                <w:szCs w:val="18"/>
                <w:lang w:eastAsia="it-IT" w:bidi="ar-SA"/>
              </w:rPr>
              <w:t>152/06</w:t>
            </w:r>
          </w:p>
        </w:tc>
      </w:tr>
      <w:tr w:rsidR="00253936" w:rsidRPr="00E40259" w14:paraId="64C5B481" w14:textId="77777777" w:rsidTr="00C50B05">
        <w:trPr>
          <w:trHeight w:val="240"/>
        </w:trPr>
        <w:tc>
          <w:tcPr>
            <w:tcW w:w="9923" w:type="dxa"/>
            <w:shd w:val="clear" w:color="auto" w:fill="auto"/>
            <w:noWrap/>
            <w:vAlign w:val="bottom"/>
            <w:hideMark/>
          </w:tcPr>
          <w:p w14:paraId="1B1DE422" w14:textId="77777777" w:rsidR="00253936" w:rsidRPr="00E40259" w:rsidRDefault="00253936" w:rsidP="00253936">
            <w:pPr>
              <w:pStyle w:val="Paragrafoelenco"/>
              <w:numPr>
                <w:ilvl w:val="0"/>
                <w:numId w:val="21"/>
              </w:numPr>
              <w:ind w:left="351"/>
              <w:jc w:val="both"/>
              <w:rPr>
                <w:rFonts w:eastAsia="Times New Roman"/>
                <w:sz w:val="18"/>
                <w:szCs w:val="18"/>
                <w:lang w:eastAsia="it-IT" w:bidi="ar-SA"/>
              </w:rPr>
            </w:pPr>
            <w:r w:rsidRPr="00E40259">
              <w:rPr>
                <w:rFonts w:eastAsia="Times New Roman"/>
                <w:sz w:val="18"/>
                <w:szCs w:val="18"/>
                <w:lang w:eastAsia="it-IT" w:bidi="ar-SA"/>
              </w:rPr>
              <w:t>Autorizzazione all’esercizio di operazioni di recupero e/o smaltimento dei rifiuti con impianti mobili -</w:t>
            </w:r>
            <w:r>
              <w:rPr>
                <w:rFonts w:eastAsia="Times New Roman"/>
                <w:sz w:val="18"/>
                <w:szCs w:val="18"/>
                <w:lang w:eastAsia="it-IT" w:bidi="ar-SA"/>
              </w:rPr>
              <w:t xml:space="preserve"> </w:t>
            </w:r>
            <w:r w:rsidRPr="00E40259">
              <w:rPr>
                <w:rFonts w:eastAsia="Times New Roman"/>
                <w:sz w:val="18"/>
                <w:szCs w:val="18"/>
                <w:lang w:eastAsia="it-IT" w:bidi="ar-SA"/>
              </w:rPr>
              <w:t>Art.208 c.15 D.</w:t>
            </w:r>
            <w:r>
              <w:rPr>
                <w:rFonts w:eastAsia="Times New Roman"/>
                <w:sz w:val="18"/>
                <w:szCs w:val="18"/>
                <w:lang w:eastAsia="it-IT" w:bidi="ar-SA"/>
              </w:rPr>
              <w:t>l</w:t>
            </w:r>
            <w:r w:rsidRPr="00E40259">
              <w:rPr>
                <w:rFonts w:eastAsia="Times New Roman"/>
                <w:sz w:val="18"/>
                <w:szCs w:val="18"/>
                <w:lang w:eastAsia="it-IT" w:bidi="ar-SA"/>
              </w:rPr>
              <w:t>gs.</w:t>
            </w:r>
            <w:r>
              <w:rPr>
                <w:rFonts w:eastAsia="Times New Roman"/>
                <w:sz w:val="18"/>
                <w:szCs w:val="18"/>
                <w:lang w:eastAsia="it-IT" w:bidi="ar-SA"/>
              </w:rPr>
              <w:t xml:space="preserve"> </w:t>
            </w:r>
            <w:r w:rsidRPr="00E40259">
              <w:rPr>
                <w:rFonts w:eastAsia="Times New Roman"/>
                <w:sz w:val="18"/>
                <w:szCs w:val="18"/>
                <w:lang w:eastAsia="it-IT" w:bidi="ar-SA"/>
              </w:rPr>
              <w:t>152/06</w:t>
            </w:r>
          </w:p>
        </w:tc>
      </w:tr>
      <w:tr w:rsidR="00253936" w:rsidRPr="00E40259" w14:paraId="2314B827" w14:textId="77777777" w:rsidTr="00C50B05">
        <w:trPr>
          <w:trHeight w:val="240"/>
        </w:trPr>
        <w:tc>
          <w:tcPr>
            <w:tcW w:w="9923" w:type="dxa"/>
            <w:shd w:val="clear" w:color="auto" w:fill="auto"/>
            <w:noWrap/>
            <w:vAlign w:val="bottom"/>
            <w:hideMark/>
          </w:tcPr>
          <w:p w14:paraId="0FAAB5FF" w14:textId="77777777" w:rsidR="00253936" w:rsidRPr="00E40259" w:rsidRDefault="00253936" w:rsidP="00253936">
            <w:pPr>
              <w:pStyle w:val="Paragrafoelenco"/>
              <w:numPr>
                <w:ilvl w:val="0"/>
                <w:numId w:val="21"/>
              </w:numPr>
              <w:ind w:left="351"/>
              <w:jc w:val="both"/>
              <w:rPr>
                <w:rFonts w:eastAsia="Times New Roman"/>
                <w:sz w:val="18"/>
                <w:szCs w:val="18"/>
                <w:lang w:eastAsia="it-IT" w:bidi="ar-SA"/>
              </w:rPr>
            </w:pPr>
            <w:r w:rsidRPr="00E40259">
              <w:rPr>
                <w:rFonts w:eastAsia="Times New Roman"/>
                <w:sz w:val="18"/>
                <w:szCs w:val="18"/>
                <w:lang w:eastAsia="it-IT" w:bidi="ar-SA"/>
              </w:rPr>
              <w:t>Autorizzazione al trattamento di rifiuti liquidi in impianti di trattamento di acque reflue urbane - Artt. 110 e 208 D.</w:t>
            </w:r>
            <w:r>
              <w:rPr>
                <w:rFonts w:eastAsia="Times New Roman"/>
                <w:sz w:val="18"/>
                <w:szCs w:val="18"/>
                <w:lang w:eastAsia="it-IT" w:bidi="ar-SA"/>
              </w:rPr>
              <w:t>l</w:t>
            </w:r>
            <w:r w:rsidRPr="00E40259">
              <w:rPr>
                <w:rFonts w:eastAsia="Times New Roman"/>
                <w:sz w:val="18"/>
                <w:szCs w:val="18"/>
                <w:lang w:eastAsia="it-IT" w:bidi="ar-SA"/>
              </w:rPr>
              <w:t>gs.</w:t>
            </w:r>
            <w:r>
              <w:rPr>
                <w:rFonts w:eastAsia="Times New Roman"/>
                <w:sz w:val="18"/>
                <w:szCs w:val="18"/>
                <w:lang w:eastAsia="it-IT" w:bidi="ar-SA"/>
              </w:rPr>
              <w:t xml:space="preserve"> </w:t>
            </w:r>
            <w:r w:rsidRPr="00E40259">
              <w:rPr>
                <w:rFonts w:eastAsia="Times New Roman"/>
                <w:sz w:val="18"/>
                <w:szCs w:val="18"/>
                <w:lang w:eastAsia="it-IT" w:bidi="ar-SA"/>
              </w:rPr>
              <w:t>152/06</w:t>
            </w:r>
          </w:p>
        </w:tc>
      </w:tr>
      <w:tr w:rsidR="00253936" w:rsidRPr="00E40259" w14:paraId="52E2489E" w14:textId="77777777" w:rsidTr="00C50B05">
        <w:trPr>
          <w:trHeight w:val="240"/>
        </w:trPr>
        <w:tc>
          <w:tcPr>
            <w:tcW w:w="9923" w:type="dxa"/>
            <w:shd w:val="clear" w:color="auto" w:fill="auto"/>
            <w:noWrap/>
            <w:vAlign w:val="bottom"/>
            <w:hideMark/>
          </w:tcPr>
          <w:p w14:paraId="6CE972B4" w14:textId="77777777" w:rsidR="00253936" w:rsidRPr="00E40259" w:rsidRDefault="00253936" w:rsidP="00253936">
            <w:pPr>
              <w:pStyle w:val="Paragrafoelenco"/>
              <w:numPr>
                <w:ilvl w:val="0"/>
                <w:numId w:val="21"/>
              </w:numPr>
              <w:ind w:left="351"/>
              <w:jc w:val="both"/>
              <w:rPr>
                <w:rFonts w:eastAsia="Times New Roman"/>
                <w:sz w:val="18"/>
                <w:szCs w:val="18"/>
                <w:lang w:eastAsia="it-IT" w:bidi="ar-SA"/>
              </w:rPr>
            </w:pPr>
            <w:r w:rsidRPr="00E40259">
              <w:rPr>
                <w:rFonts w:eastAsia="Times New Roman"/>
                <w:sz w:val="18"/>
                <w:szCs w:val="18"/>
                <w:lang w:eastAsia="it-IT" w:bidi="ar-SA"/>
              </w:rPr>
              <w:t>Autorizzazione alla realizzazione di impianti di ricerca e sperimentazione - Art. 211 D.</w:t>
            </w:r>
            <w:r>
              <w:rPr>
                <w:rFonts w:eastAsia="Times New Roman"/>
                <w:sz w:val="18"/>
                <w:szCs w:val="18"/>
                <w:lang w:eastAsia="it-IT" w:bidi="ar-SA"/>
              </w:rPr>
              <w:t>l</w:t>
            </w:r>
            <w:r w:rsidRPr="00E40259">
              <w:rPr>
                <w:rFonts w:eastAsia="Times New Roman"/>
                <w:sz w:val="18"/>
                <w:szCs w:val="18"/>
                <w:lang w:eastAsia="it-IT" w:bidi="ar-SA"/>
              </w:rPr>
              <w:t>gs.</w:t>
            </w:r>
            <w:r>
              <w:rPr>
                <w:rFonts w:eastAsia="Times New Roman"/>
                <w:sz w:val="18"/>
                <w:szCs w:val="18"/>
                <w:lang w:eastAsia="it-IT" w:bidi="ar-SA"/>
              </w:rPr>
              <w:t xml:space="preserve"> </w:t>
            </w:r>
            <w:r w:rsidRPr="00E40259">
              <w:rPr>
                <w:rFonts w:eastAsia="Times New Roman"/>
                <w:sz w:val="18"/>
                <w:szCs w:val="18"/>
                <w:lang w:eastAsia="it-IT" w:bidi="ar-SA"/>
              </w:rPr>
              <w:t>152/06</w:t>
            </w:r>
          </w:p>
        </w:tc>
      </w:tr>
      <w:tr w:rsidR="00253936" w:rsidRPr="00E40259" w14:paraId="4081EE73" w14:textId="77777777" w:rsidTr="00C50B05">
        <w:trPr>
          <w:trHeight w:val="240"/>
        </w:trPr>
        <w:tc>
          <w:tcPr>
            <w:tcW w:w="9923" w:type="dxa"/>
            <w:shd w:val="clear" w:color="auto" w:fill="auto"/>
            <w:noWrap/>
            <w:vAlign w:val="bottom"/>
            <w:hideMark/>
          </w:tcPr>
          <w:p w14:paraId="4E08BE86" w14:textId="77777777" w:rsidR="00253936" w:rsidRPr="00E40259" w:rsidRDefault="00253936" w:rsidP="00253936">
            <w:pPr>
              <w:pStyle w:val="Paragrafoelenco"/>
              <w:numPr>
                <w:ilvl w:val="0"/>
                <w:numId w:val="21"/>
              </w:numPr>
              <w:ind w:left="351"/>
              <w:jc w:val="both"/>
              <w:rPr>
                <w:rFonts w:eastAsia="Times New Roman"/>
                <w:sz w:val="18"/>
                <w:szCs w:val="18"/>
                <w:lang w:eastAsia="it-IT" w:bidi="ar-SA"/>
              </w:rPr>
            </w:pPr>
            <w:r w:rsidRPr="00E40259">
              <w:rPr>
                <w:rFonts w:eastAsia="Times New Roman"/>
                <w:sz w:val="18"/>
                <w:szCs w:val="18"/>
                <w:lang w:eastAsia="it-IT" w:bidi="ar-SA"/>
              </w:rPr>
              <w:t>Autorizzazione Integrata Ambientale - Art. 29-ter e Art. 213 D.</w:t>
            </w:r>
            <w:r>
              <w:rPr>
                <w:rFonts w:eastAsia="Times New Roman"/>
                <w:sz w:val="18"/>
                <w:szCs w:val="18"/>
                <w:lang w:eastAsia="it-IT" w:bidi="ar-SA"/>
              </w:rPr>
              <w:t>l</w:t>
            </w:r>
            <w:r w:rsidRPr="00E40259">
              <w:rPr>
                <w:rFonts w:eastAsia="Times New Roman"/>
                <w:sz w:val="18"/>
                <w:szCs w:val="18"/>
                <w:lang w:eastAsia="it-IT" w:bidi="ar-SA"/>
              </w:rPr>
              <w:t>gs.</w:t>
            </w:r>
            <w:r>
              <w:rPr>
                <w:rFonts w:eastAsia="Times New Roman"/>
                <w:sz w:val="18"/>
                <w:szCs w:val="18"/>
                <w:lang w:eastAsia="it-IT" w:bidi="ar-SA"/>
              </w:rPr>
              <w:t xml:space="preserve"> </w:t>
            </w:r>
            <w:r w:rsidRPr="00E40259">
              <w:rPr>
                <w:rFonts w:eastAsia="Times New Roman"/>
                <w:sz w:val="18"/>
                <w:szCs w:val="18"/>
                <w:lang w:eastAsia="it-IT" w:bidi="ar-SA"/>
              </w:rPr>
              <w:t>152/06</w:t>
            </w:r>
          </w:p>
        </w:tc>
      </w:tr>
      <w:tr w:rsidR="00253936" w:rsidRPr="00E40259" w14:paraId="11573929" w14:textId="77777777" w:rsidTr="00C50B05">
        <w:trPr>
          <w:trHeight w:val="240"/>
        </w:trPr>
        <w:tc>
          <w:tcPr>
            <w:tcW w:w="9923" w:type="dxa"/>
            <w:shd w:val="clear" w:color="auto" w:fill="auto"/>
            <w:noWrap/>
            <w:vAlign w:val="bottom"/>
            <w:hideMark/>
          </w:tcPr>
          <w:p w14:paraId="53A58E76" w14:textId="77777777" w:rsidR="00253936" w:rsidRPr="00E40259" w:rsidRDefault="00253936" w:rsidP="00253936">
            <w:pPr>
              <w:pStyle w:val="Paragrafoelenco"/>
              <w:numPr>
                <w:ilvl w:val="0"/>
                <w:numId w:val="21"/>
              </w:numPr>
              <w:ind w:left="351"/>
              <w:jc w:val="both"/>
              <w:rPr>
                <w:rFonts w:eastAsia="Times New Roman"/>
                <w:sz w:val="18"/>
                <w:szCs w:val="18"/>
                <w:lang w:eastAsia="it-IT" w:bidi="ar-SA"/>
              </w:rPr>
            </w:pPr>
            <w:r w:rsidRPr="00E40259">
              <w:rPr>
                <w:rFonts w:eastAsia="Times New Roman"/>
                <w:sz w:val="18"/>
                <w:szCs w:val="18"/>
                <w:lang w:eastAsia="it-IT" w:bidi="ar-SA"/>
              </w:rPr>
              <w:t>Operazioni di recupero mediante Comunicazione in "Procedura Semplificata" - Artt.214</w:t>
            </w:r>
            <w:r>
              <w:rPr>
                <w:rFonts w:eastAsia="Times New Roman"/>
                <w:sz w:val="18"/>
                <w:szCs w:val="18"/>
                <w:lang w:eastAsia="it-IT" w:bidi="ar-SA"/>
              </w:rPr>
              <w:t xml:space="preserve">, </w:t>
            </w:r>
            <w:r w:rsidRPr="00E40259">
              <w:rPr>
                <w:rFonts w:eastAsia="Times New Roman"/>
                <w:sz w:val="18"/>
                <w:szCs w:val="18"/>
                <w:lang w:eastAsia="it-IT" w:bidi="ar-SA"/>
              </w:rPr>
              <w:t>216 D.</w:t>
            </w:r>
            <w:r>
              <w:rPr>
                <w:rFonts w:eastAsia="Times New Roman"/>
                <w:sz w:val="18"/>
                <w:szCs w:val="18"/>
                <w:lang w:eastAsia="it-IT" w:bidi="ar-SA"/>
              </w:rPr>
              <w:t>l</w:t>
            </w:r>
            <w:r w:rsidRPr="00E40259">
              <w:rPr>
                <w:rFonts w:eastAsia="Times New Roman"/>
                <w:sz w:val="18"/>
                <w:szCs w:val="18"/>
                <w:lang w:eastAsia="it-IT" w:bidi="ar-SA"/>
              </w:rPr>
              <w:t>gs.</w:t>
            </w:r>
            <w:r>
              <w:rPr>
                <w:rFonts w:eastAsia="Times New Roman"/>
                <w:sz w:val="18"/>
                <w:szCs w:val="18"/>
                <w:lang w:eastAsia="it-IT" w:bidi="ar-SA"/>
              </w:rPr>
              <w:t xml:space="preserve"> </w:t>
            </w:r>
            <w:r w:rsidRPr="00E40259">
              <w:rPr>
                <w:rFonts w:eastAsia="Times New Roman"/>
                <w:sz w:val="18"/>
                <w:szCs w:val="18"/>
                <w:lang w:eastAsia="it-IT" w:bidi="ar-SA"/>
              </w:rPr>
              <w:t>152/06</w:t>
            </w:r>
          </w:p>
        </w:tc>
      </w:tr>
      <w:tr w:rsidR="00253936" w:rsidRPr="00E40259" w14:paraId="460A4D64" w14:textId="77777777" w:rsidTr="00C50B05">
        <w:trPr>
          <w:trHeight w:val="240"/>
        </w:trPr>
        <w:tc>
          <w:tcPr>
            <w:tcW w:w="9918" w:type="dxa"/>
            <w:shd w:val="clear" w:color="auto" w:fill="auto"/>
            <w:noWrap/>
            <w:vAlign w:val="bottom"/>
            <w:hideMark/>
          </w:tcPr>
          <w:p w14:paraId="5A3889C6" w14:textId="77777777" w:rsidR="00253936" w:rsidRPr="00E40259" w:rsidRDefault="00253936" w:rsidP="00C50B05">
            <w:pPr>
              <w:pStyle w:val="Paragrafoelenco"/>
              <w:ind w:left="351"/>
              <w:jc w:val="both"/>
              <w:rPr>
                <w:rFonts w:eastAsia="Times New Roman"/>
                <w:sz w:val="18"/>
                <w:szCs w:val="18"/>
                <w:lang w:eastAsia="it-IT" w:bidi="ar-SA"/>
              </w:rPr>
            </w:pPr>
            <w:r w:rsidRPr="00E40259">
              <w:rPr>
                <w:rFonts w:eastAsia="Times New Roman"/>
                <w:sz w:val="18"/>
                <w:szCs w:val="18"/>
                <w:lang w:eastAsia="it-IT" w:bidi="ar-SA"/>
              </w:rPr>
              <w:t>e autorizzazione unica ambientale (AUA) – DPR n. 59 del 13 marzo 2013</w:t>
            </w:r>
          </w:p>
        </w:tc>
      </w:tr>
    </w:tbl>
    <w:p w14:paraId="1447D4B7" w14:textId="77777777" w:rsidR="00253936" w:rsidRPr="001B54A5" w:rsidRDefault="00253936" w:rsidP="00253936">
      <w:pPr>
        <w:jc w:val="both"/>
        <w:rPr>
          <w:rFonts w:asciiTheme="minorHAnsi" w:hAnsiTheme="minorHAnsi"/>
          <w:b/>
          <w:bCs/>
          <w:sz w:val="18"/>
          <w:szCs w:val="18"/>
        </w:rPr>
      </w:pPr>
    </w:p>
    <w:p w14:paraId="22B82CBA" w14:textId="0DC7A270" w:rsidR="00253936" w:rsidRPr="0059488B" w:rsidRDefault="00253936" w:rsidP="00253936">
      <w:pPr>
        <w:ind w:left="426"/>
        <w:jc w:val="both"/>
        <w:rPr>
          <w:rFonts w:asciiTheme="minorHAnsi" w:hAnsiTheme="minorHAnsi"/>
        </w:rPr>
      </w:pPr>
    </w:p>
    <w:p w14:paraId="0E98908C" w14:textId="77777777" w:rsidR="00253936" w:rsidRPr="00BC36FF" w:rsidRDefault="00253936" w:rsidP="00253936">
      <w:pPr>
        <w:jc w:val="both"/>
        <w:rPr>
          <w:rFonts w:asciiTheme="minorHAnsi" w:hAnsiTheme="minorHAnsi"/>
          <w:b/>
          <w:u w:val="single"/>
        </w:rPr>
      </w:pPr>
      <w:r w:rsidRPr="00BC36FF">
        <w:rPr>
          <w:rFonts w:asciiTheme="minorHAnsi" w:hAnsiTheme="minorHAnsi"/>
          <w:b/>
          <w:u w:val="single"/>
        </w:rPr>
        <w:t xml:space="preserve">Campo 2 – identifica il detentore del rifiuto </w:t>
      </w:r>
    </w:p>
    <w:p w14:paraId="0DEE0E73" w14:textId="77777777" w:rsidR="00253936" w:rsidRPr="00557AF0" w:rsidRDefault="00253936" w:rsidP="00253936">
      <w:pPr>
        <w:jc w:val="both"/>
        <w:rPr>
          <w:rFonts w:asciiTheme="minorHAnsi" w:hAnsiTheme="minorHAnsi"/>
        </w:rPr>
      </w:pPr>
      <w:r w:rsidRPr="00557AF0">
        <w:rPr>
          <w:rFonts w:asciiTheme="minorHAnsi" w:hAnsiTheme="minorHAnsi"/>
        </w:rPr>
        <w:t>Inserire i dati identificativi del soggetto relativamente a:</w:t>
      </w:r>
    </w:p>
    <w:p w14:paraId="00ACFF1D" w14:textId="77777777" w:rsidR="00253936" w:rsidRPr="0059488B" w:rsidRDefault="00253936" w:rsidP="00253936">
      <w:pPr>
        <w:pStyle w:val="Paragrafoelenco"/>
        <w:numPr>
          <w:ilvl w:val="0"/>
          <w:numId w:val="18"/>
        </w:numPr>
        <w:ind w:left="709"/>
        <w:jc w:val="both"/>
        <w:rPr>
          <w:rFonts w:asciiTheme="minorHAnsi" w:hAnsiTheme="minorHAnsi"/>
        </w:rPr>
      </w:pPr>
      <w:r w:rsidRPr="0059488B">
        <w:rPr>
          <w:rFonts w:asciiTheme="minorHAnsi" w:hAnsiTheme="minorHAnsi"/>
        </w:rPr>
        <w:t xml:space="preserve">Denominazione o ragione sociale </w:t>
      </w:r>
    </w:p>
    <w:p w14:paraId="07C3AAE5" w14:textId="77777777" w:rsidR="00253936" w:rsidRDefault="00253936" w:rsidP="00253936">
      <w:pPr>
        <w:pStyle w:val="Paragrafoelenco"/>
        <w:numPr>
          <w:ilvl w:val="0"/>
          <w:numId w:val="18"/>
        </w:numPr>
        <w:ind w:left="709"/>
        <w:jc w:val="both"/>
        <w:rPr>
          <w:rFonts w:asciiTheme="minorHAnsi" w:hAnsiTheme="minorHAnsi"/>
        </w:rPr>
      </w:pPr>
      <w:r w:rsidRPr="0059488B">
        <w:rPr>
          <w:rFonts w:asciiTheme="minorHAnsi" w:hAnsiTheme="minorHAnsi"/>
        </w:rPr>
        <w:t xml:space="preserve">Indirizzo </w:t>
      </w:r>
      <w:r>
        <w:rPr>
          <w:rFonts w:asciiTheme="minorHAnsi" w:hAnsiTheme="minorHAnsi"/>
        </w:rPr>
        <w:t>dell’unità locale</w:t>
      </w:r>
    </w:p>
    <w:p w14:paraId="787FBEDF" w14:textId="77777777" w:rsidR="00253936" w:rsidRPr="0059488B" w:rsidRDefault="00253936" w:rsidP="00253936">
      <w:pPr>
        <w:pStyle w:val="Paragrafoelenco"/>
        <w:numPr>
          <w:ilvl w:val="0"/>
          <w:numId w:val="18"/>
        </w:numPr>
        <w:ind w:left="709"/>
        <w:jc w:val="both"/>
        <w:rPr>
          <w:rFonts w:asciiTheme="minorHAnsi" w:hAnsiTheme="minorHAnsi"/>
        </w:rPr>
      </w:pPr>
      <w:r w:rsidRPr="0059488B">
        <w:rPr>
          <w:rFonts w:asciiTheme="minorHAnsi" w:hAnsiTheme="minorHAnsi"/>
        </w:rPr>
        <w:t>Codice fiscale</w:t>
      </w:r>
    </w:p>
    <w:p w14:paraId="57CA78BE" w14:textId="77777777" w:rsidR="00253936" w:rsidRDefault="00253936" w:rsidP="00253936">
      <w:pPr>
        <w:pStyle w:val="Paragrafoelenco"/>
        <w:numPr>
          <w:ilvl w:val="0"/>
          <w:numId w:val="18"/>
        </w:numPr>
        <w:ind w:left="709"/>
        <w:jc w:val="both"/>
        <w:rPr>
          <w:rFonts w:asciiTheme="minorHAnsi" w:hAnsiTheme="minorHAnsi"/>
        </w:rPr>
      </w:pPr>
      <w:r>
        <w:rPr>
          <w:rFonts w:asciiTheme="minorHAnsi" w:hAnsiTheme="minorHAnsi"/>
        </w:rPr>
        <w:t>N</w:t>
      </w:r>
      <w:r w:rsidRPr="0059488B">
        <w:rPr>
          <w:rFonts w:asciiTheme="minorHAnsi" w:hAnsiTheme="minorHAnsi"/>
        </w:rPr>
        <w:t xml:space="preserve">umero di iscrizione all’Albo </w:t>
      </w:r>
      <w:r>
        <w:rPr>
          <w:rFonts w:asciiTheme="minorHAnsi" w:hAnsiTheme="minorHAnsi"/>
        </w:rPr>
        <w:t xml:space="preserve">Nazionale </w:t>
      </w:r>
      <w:r w:rsidRPr="0059488B">
        <w:rPr>
          <w:rFonts w:asciiTheme="minorHAnsi" w:hAnsiTheme="minorHAnsi"/>
        </w:rPr>
        <w:t xml:space="preserve">Gestori Ambientali o </w:t>
      </w:r>
      <w:r>
        <w:rPr>
          <w:rFonts w:asciiTheme="minorHAnsi" w:hAnsiTheme="minorHAnsi"/>
        </w:rPr>
        <w:t xml:space="preserve">il numero di </w:t>
      </w:r>
      <w:r w:rsidRPr="0059488B">
        <w:rPr>
          <w:rFonts w:asciiTheme="minorHAnsi" w:hAnsiTheme="minorHAnsi"/>
        </w:rPr>
        <w:t xml:space="preserve">autorizzazione </w:t>
      </w:r>
      <w:r>
        <w:rPr>
          <w:rFonts w:asciiTheme="minorHAnsi" w:hAnsiTheme="minorHAnsi"/>
        </w:rPr>
        <w:t xml:space="preserve">e tipo di autorizzazione sulla base di quanto indicato in </w:t>
      </w:r>
      <w:r w:rsidRPr="00186DFE">
        <w:rPr>
          <w:rFonts w:asciiTheme="minorHAnsi" w:hAnsiTheme="minorHAnsi"/>
        </w:rPr>
        <w:t>T</w:t>
      </w:r>
      <w:r w:rsidRPr="003D5E68">
        <w:rPr>
          <w:rFonts w:asciiTheme="minorHAnsi" w:hAnsiTheme="minorHAnsi"/>
        </w:rPr>
        <w:t xml:space="preserve">abella </w:t>
      </w:r>
      <w:r>
        <w:rPr>
          <w:rFonts w:asciiTheme="minorHAnsi" w:hAnsiTheme="minorHAnsi"/>
        </w:rPr>
        <w:t>A</w:t>
      </w:r>
      <w:r w:rsidRPr="003D5E68">
        <w:rPr>
          <w:rFonts w:asciiTheme="minorHAnsi" w:hAnsiTheme="minorHAnsi"/>
        </w:rPr>
        <w:t>.</w:t>
      </w:r>
    </w:p>
    <w:p w14:paraId="0D86FFB2" w14:textId="77777777" w:rsidR="00253936" w:rsidRDefault="00253936" w:rsidP="00253936">
      <w:pPr>
        <w:jc w:val="both"/>
        <w:rPr>
          <w:rFonts w:asciiTheme="minorHAnsi" w:hAnsiTheme="minorHAnsi"/>
        </w:rPr>
      </w:pPr>
    </w:p>
    <w:p w14:paraId="0F0C0E02" w14:textId="77777777" w:rsidR="00253936" w:rsidRPr="00BC36FF" w:rsidRDefault="00253936" w:rsidP="00253936">
      <w:pPr>
        <w:jc w:val="both"/>
        <w:rPr>
          <w:rFonts w:asciiTheme="minorHAnsi" w:hAnsiTheme="minorHAnsi"/>
          <w:b/>
          <w:u w:val="single"/>
        </w:rPr>
      </w:pPr>
      <w:r w:rsidRPr="00BC36FF">
        <w:rPr>
          <w:rFonts w:asciiTheme="minorHAnsi" w:hAnsiTheme="minorHAnsi"/>
          <w:b/>
          <w:u w:val="single"/>
        </w:rPr>
        <w:t>Campo 3 – identifica il destinatario del rifiuto</w:t>
      </w:r>
    </w:p>
    <w:p w14:paraId="5C821AFF" w14:textId="77777777" w:rsidR="00253936" w:rsidRPr="00557AF0" w:rsidRDefault="00253936" w:rsidP="00253936">
      <w:pPr>
        <w:jc w:val="both"/>
        <w:rPr>
          <w:rFonts w:asciiTheme="minorHAnsi" w:hAnsiTheme="minorHAnsi"/>
        </w:rPr>
      </w:pPr>
      <w:r w:rsidRPr="00557AF0">
        <w:rPr>
          <w:rFonts w:asciiTheme="minorHAnsi" w:hAnsiTheme="minorHAnsi"/>
        </w:rPr>
        <w:t>Inserire i dati identificativi del soggetto relativamente a:</w:t>
      </w:r>
    </w:p>
    <w:p w14:paraId="0652924A" w14:textId="77777777" w:rsidR="00253936" w:rsidRPr="0059488B" w:rsidRDefault="00253936" w:rsidP="00253936">
      <w:pPr>
        <w:numPr>
          <w:ilvl w:val="0"/>
          <w:numId w:val="44"/>
        </w:numPr>
        <w:ind w:left="709" w:hanging="425"/>
        <w:jc w:val="both"/>
        <w:rPr>
          <w:rFonts w:asciiTheme="minorHAnsi" w:hAnsiTheme="minorHAnsi"/>
        </w:rPr>
      </w:pPr>
      <w:bookmarkStart w:id="26" w:name="_Toc521337055"/>
      <w:bookmarkStart w:id="27" w:name="_Toc32302901"/>
      <w:bookmarkStart w:id="28" w:name="_Toc32303005"/>
      <w:bookmarkStart w:id="29" w:name="_Toc160228252"/>
      <w:bookmarkStart w:id="30" w:name="_Toc161382688"/>
      <w:bookmarkStart w:id="31" w:name="_Toc161382961"/>
      <w:bookmarkStart w:id="32" w:name="_Toc161385649"/>
      <w:r w:rsidRPr="0059488B">
        <w:rPr>
          <w:rFonts w:asciiTheme="minorHAnsi" w:hAnsiTheme="minorHAnsi"/>
        </w:rPr>
        <w:t xml:space="preserve">Denominazione o ragione sociale </w:t>
      </w:r>
    </w:p>
    <w:p w14:paraId="28C2D8B5" w14:textId="77777777" w:rsidR="00253936" w:rsidRDefault="00253936" w:rsidP="00253936">
      <w:pPr>
        <w:numPr>
          <w:ilvl w:val="0"/>
          <w:numId w:val="44"/>
        </w:numPr>
        <w:ind w:left="709" w:hanging="425"/>
        <w:jc w:val="both"/>
        <w:rPr>
          <w:rFonts w:asciiTheme="minorHAnsi" w:hAnsiTheme="minorHAnsi"/>
        </w:rPr>
      </w:pPr>
      <w:r w:rsidRPr="0059488B">
        <w:rPr>
          <w:rFonts w:asciiTheme="minorHAnsi" w:hAnsiTheme="minorHAnsi"/>
        </w:rPr>
        <w:t xml:space="preserve">Indirizzo dell’unità locale dell’impianto di </w:t>
      </w:r>
      <w:r>
        <w:rPr>
          <w:rFonts w:asciiTheme="minorHAnsi" w:hAnsiTheme="minorHAnsi"/>
        </w:rPr>
        <w:t>trattamento</w:t>
      </w:r>
    </w:p>
    <w:p w14:paraId="56005797" w14:textId="77777777" w:rsidR="00253936" w:rsidRDefault="00253936" w:rsidP="00253936">
      <w:pPr>
        <w:numPr>
          <w:ilvl w:val="0"/>
          <w:numId w:val="44"/>
        </w:numPr>
        <w:ind w:left="709" w:hanging="425"/>
        <w:jc w:val="both"/>
        <w:rPr>
          <w:rFonts w:asciiTheme="minorHAnsi" w:hAnsiTheme="minorHAnsi"/>
        </w:rPr>
      </w:pPr>
      <w:r w:rsidRPr="0059488B">
        <w:rPr>
          <w:rFonts w:asciiTheme="minorHAnsi" w:hAnsiTheme="minorHAnsi"/>
        </w:rPr>
        <w:t>Codice fiscale</w:t>
      </w:r>
    </w:p>
    <w:p w14:paraId="662D32C4" w14:textId="77777777" w:rsidR="00253936" w:rsidRPr="0059488B" w:rsidRDefault="00253936" w:rsidP="00253936">
      <w:pPr>
        <w:numPr>
          <w:ilvl w:val="0"/>
          <w:numId w:val="44"/>
        </w:numPr>
        <w:ind w:left="709" w:hanging="425"/>
        <w:jc w:val="both"/>
        <w:rPr>
          <w:rFonts w:asciiTheme="minorHAnsi" w:hAnsiTheme="minorHAnsi"/>
        </w:rPr>
      </w:pPr>
      <w:r>
        <w:rPr>
          <w:rFonts w:asciiTheme="minorHAnsi" w:hAnsiTheme="minorHAnsi"/>
        </w:rPr>
        <w:t>Tipologia e codice dell’operazione di trattamento (R o D)</w:t>
      </w:r>
    </w:p>
    <w:p w14:paraId="6F016D28" w14:textId="77777777" w:rsidR="00253936" w:rsidRPr="00F0647C" w:rsidRDefault="00253936" w:rsidP="00253936">
      <w:pPr>
        <w:numPr>
          <w:ilvl w:val="0"/>
          <w:numId w:val="44"/>
        </w:numPr>
        <w:ind w:left="709" w:hanging="425"/>
        <w:jc w:val="both"/>
        <w:rPr>
          <w:rFonts w:asciiTheme="minorHAnsi" w:hAnsiTheme="minorHAnsi"/>
        </w:rPr>
      </w:pPr>
      <w:r>
        <w:rPr>
          <w:rFonts w:asciiTheme="minorHAnsi" w:hAnsiTheme="minorHAnsi"/>
        </w:rPr>
        <w:t>N</w:t>
      </w:r>
      <w:r w:rsidRPr="00F0647C">
        <w:rPr>
          <w:rFonts w:asciiTheme="minorHAnsi" w:hAnsiTheme="minorHAnsi"/>
        </w:rPr>
        <w:t xml:space="preserve">umero di iscrizione all’Albo </w:t>
      </w:r>
      <w:r>
        <w:rPr>
          <w:rFonts w:asciiTheme="minorHAnsi" w:hAnsiTheme="minorHAnsi"/>
        </w:rPr>
        <w:t xml:space="preserve">Nazionale </w:t>
      </w:r>
      <w:r w:rsidRPr="00F0647C">
        <w:rPr>
          <w:rFonts w:asciiTheme="minorHAnsi" w:hAnsiTheme="minorHAnsi"/>
        </w:rPr>
        <w:t>Gestori Ambientali o il numero di autorizzazione e tipo di autorizzazione</w:t>
      </w:r>
      <w:r>
        <w:rPr>
          <w:rFonts w:asciiTheme="minorHAnsi" w:hAnsiTheme="minorHAnsi"/>
        </w:rPr>
        <w:t xml:space="preserve"> </w:t>
      </w:r>
      <w:r w:rsidRPr="00F0647C">
        <w:rPr>
          <w:rFonts w:asciiTheme="minorHAnsi" w:hAnsiTheme="minorHAnsi"/>
        </w:rPr>
        <w:t xml:space="preserve">sulla base </w:t>
      </w:r>
      <w:r>
        <w:rPr>
          <w:rFonts w:asciiTheme="minorHAnsi" w:hAnsiTheme="minorHAnsi"/>
        </w:rPr>
        <w:t xml:space="preserve">di quanto indicato in </w:t>
      </w:r>
      <w:r w:rsidRPr="00F0647C">
        <w:rPr>
          <w:rFonts w:asciiTheme="minorHAnsi" w:hAnsiTheme="minorHAnsi"/>
        </w:rPr>
        <w:t xml:space="preserve">Tabella </w:t>
      </w:r>
      <w:r>
        <w:rPr>
          <w:rFonts w:asciiTheme="minorHAnsi" w:hAnsiTheme="minorHAnsi"/>
        </w:rPr>
        <w:t>A</w:t>
      </w:r>
      <w:r w:rsidRPr="00F0647C">
        <w:rPr>
          <w:rFonts w:asciiTheme="minorHAnsi" w:hAnsiTheme="minorHAnsi"/>
        </w:rPr>
        <w:t>.</w:t>
      </w:r>
    </w:p>
    <w:p w14:paraId="24C57D36" w14:textId="77777777" w:rsidR="00253936" w:rsidRPr="0059488B" w:rsidRDefault="00253936" w:rsidP="00253936">
      <w:pPr>
        <w:jc w:val="both"/>
        <w:rPr>
          <w:rFonts w:asciiTheme="minorHAnsi" w:hAnsiTheme="minorHAnsi"/>
        </w:rPr>
      </w:pPr>
    </w:p>
    <w:p w14:paraId="476146D3" w14:textId="77777777" w:rsidR="00253936" w:rsidRPr="0059488B" w:rsidRDefault="00253936" w:rsidP="00253936">
      <w:pPr>
        <w:jc w:val="both"/>
        <w:rPr>
          <w:rFonts w:asciiTheme="minorHAnsi" w:hAnsiTheme="minorHAnsi"/>
          <w:b/>
          <w:u w:val="single"/>
        </w:rPr>
      </w:pPr>
      <w:r w:rsidRPr="0059488B">
        <w:rPr>
          <w:rFonts w:asciiTheme="minorHAnsi" w:hAnsiTheme="minorHAnsi"/>
          <w:b/>
          <w:u w:val="single"/>
        </w:rPr>
        <w:t xml:space="preserve">Campo 4 – identifica il trasportatore del rifiuto </w:t>
      </w:r>
    </w:p>
    <w:p w14:paraId="79E6EE0E" w14:textId="77777777" w:rsidR="00253936" w:rsidRPr="00557AF0" w:rsidRDefault="00253936" w:rsidP="00253936">
      <w:pPr>
        <w:jc w:val="both"/>
        <w:rPr>
          <w:rFonts w:asciiTheme="minorHAnsi" w:hAnsiTheme="minorHAnsi"/>
        </w:rPr>
      </w:pPr>
      <w:r w:rsidRPr="00557AF0">
        <w:rPr>
          <w:rFonts w:asciiTheme="minorHAnsi" w:hAnsiTheme="minorHAnsi"/>
        </w:rPr>
        <w:t>Inserire i dati identificativi del soggetto relativamente a:</w:t>
      </w:r>
    </w:p>
    <w:p w14:paraId="2B479463" w14:textId="77777777" w:rsidR="00253936" w:rsidRPr="0059488B" w:rsidRDefault="00253936" w:rsidP="00253936">
      <w:pPr>
        <w:numPr>
          <w:ilvl w:val="0"/>
          <w:numId w:val="16"/>
        </w:numPr>
        <w:ind w:left="709"/>
        <w:jc w:val="both"/>
        <w:rPr>
          <w:rFonts w:asciiTheme="minorHAnsi" w:hAnsiTheme="minorHAnsi"/>
        </w:rPr>
      </w:pPr>
      <w:r w:rsidRPr="0059488B">
        <w:rPr>
          <w:rFonts w:asciiTheme="minorHAnsi" w:hAnsiTheme="minorHAnsi"/>
        </w:rPr>
        <w:t xml:space="preserve">Denominazione o ragione sociale </w:t>
      </w:r>
    </w:p>
    <w:p w14:paraId="741452D5" w14:textId="77777777" w:rsidR="00253936" w:rsidRPr="0059488B" w:rsidRDefault="00253936" w:rsidP="00253936">
      <w:pPr>
        <w:numPr>
          <w:ilvl w:val="0"/>
          <w:numId w:val="16"/>
        </w:numPr>
        <w:ind w:left="709"/>
        <w:jc w:val="both"/>
        <w:rPr>
          <w:rFonts w:asciiTheme="minorHAnsi" w:hAnsiTheme="minorHAnsi"/>
        </w:rPr>
      </w:pPr>
      <w:r w:rsidRPr="0059488B">
        <w:rPr>
          <w:rFonts w:asciiTheme="minorHAnsi" w:hAnsiTheme="minorHAnsi"/>
        </w:rPr>
        <w:t>Codice fiscale</w:t>
      </w:r>
    </w:p>
    <w:p w14:paraId="4ABAB069" w14:textId="77777777" w:rsidR="00253936" w:rsidRPr="0059488B" w:rsidRDefault="00253936" w:rsidP="00253936">
      <w:pPr>
        <w:numPr>
          <w:ilvl w:val="0"/>
          <w:numId w:val="16"/>
        </w:numPr>
        <w:ind w:left="709"/>
        <w:jc w:val="both"/>
        <w:rPr>
          <w:rFonts w:asciiTheme="minorHAnsi" w:hAnsiTheme="minorHAnsi"/>
        </w:rPr>
      </w:pPr>
      <w:r>
        <w:rPr>
          <w:rFonts w:asciiTheme="minorHAnsi" w:hAnsiTheme="minorHAnsi"/>
        </w:rPr>
        <w:t>N</w:t>
      </w:r>
      <w:r w:rsidRPr="0059488B">
        <w:rPr>
          <w:rFonts w:asciiTheme="minorHAnsi" w:hAnsiTheme="minorHAnsi"/>
        </w:rPr>
        <w:t xml:space="preserve">umero di iscrizione all’Albo </w:t>
      </w:r>
      <w:r>
        <w:rPr>
          <w:rFonts w:asciiTheme="minorHAnsi" w:hAnsiTheme="minorHAnsi"/>
        </w:rPr>
        <w:t xml:space="preserve">Nazionale </w:t>
      </w:r>
      <w:r w:rsidRPr="0059488B">
        <w:rPr>
          <w:rFonts w:asciiTheme="minorHAnsi" w:hAnsiTheme="minorHAnsi"/>
        </w:rPr>
        <w:t xml:space="preserve">Gestori Ambientali </w:t>
      </w:r>
    </w:p>
    <w:p w14:paraId="770E8FDF" w14:textId="77777777" w:rsidR="00253936" w:rsidRDefault="00253936" w:rsidP="00253936">
      <w:pPr>
        <w:ind w:left="360"/>
        <w:jc w:val="both"/>
        <w:rPr>
          <w:rFonts w:asciiTheme="minorHAnsi" w:hAnsiTheme="minorHAnsi"/>
        </w:rPr>
      </w:pPr>
    </w:p>
    <w:p w14:paraId="04B25527" w14:textId="77777777" w:rsidR="00253936" w:rsidRPr="0059488B" w:rsidRDefault="00253936" w:rsidP="00253936">
      <w:pPr>
        <w:jc w:val="both"/>
        <w:rPr>
          <w:rFonts w:asciiTheme="minorHAnsi" w:hAnsiTheme="minorHAnsi"/>
          <w:b/>
          <w:u w:val="single"/>
        </w:rPr>
      </w:pPr>
      <w:r w:rsidRPr="0059488B">
        <w:rPr>
          <w:rFonts w:asciiTheme="minorHAnsi" w:hAnsiTheme="minorHAnsi"/>
          <w:b/>
          <w:u w:val="single"/>
        </w:rPr>
        <w:t>Campo 5 – identifica l’intermediario o commerciante senza detenzione del rifiuto</w:t>
      </w:r>
      <w:r>
        <w:rPr>
          <w:rFonts w:asciiTheme="minorHAnsi" w:hAnsiTheme="minorHAnsi"/>
          <w:b/>
          <w:u w:val="single"/>
        </w:rPr>
        <w:t xml:space="preserve"> </w:t>
      </w:r>
      <w:r w:rsidRPr="0074648E">
        <w:rPr>
          <w:rFonts w:asciiTheme="minorHAnsi" w:hAnsiTheme="minorHAnsi"/>
          <w:bCs/>
        </w:rPr>
        <w:t>(compresi i Consorzi di filiera)</w:t>
      </w:r>
    </w:p>
    <w:p w14:paraId="48796573" w14:textId="77777777" w:rsidR="00253936" w:rsidRPr="00557AF0" w:rsidRDefault="00253936" w:rsidP="00253936">
      <w:pPr>
        <w:jc w:val="both"/>
        <w:rPr>
          <w:rFonts w:asciiTheme="minorHAnsi" w:hAnsiTheme="minorHAnsi"/>
        </w:rPr>
      </w:pPr>
      <w:r w:rsidRPr="00557AF0">
        <w:rPr>
          <w:rFonts w:asciiTheme="minorHAnsi" w:hAnsiTheme="minorHAnsi"/>
        </w:rPr>
        <w:t>Inserire i dati identificativi del soggetto relativamente a:</w:t>
      </w:r>
    </w:p>
    <w:p w14:paraId="7435D407" w14:textId="77777777" w:rsidR="00253936" w:rsidRPr="0059488B" w:rsidRDefault="00253936" w:rsidP="00253936">
      <w:pPr>
        <w:numPr>
          <w:ilvl w:val="0"/>
          <w:numId w:val="22"/>
        </w:numPr>
        <w:ind w:left="709"/>
        <w:jc w:val="both"/>
        <w:rPr>
          <w:rFonts w:asciiTheme="minorHAnsi" w:hAnsiTheme="minorHAnsi"/>
        </w:rPr>
      </w:pPr>
      <w:r w:rsidRPr="0059488B">
        <w:rPr>
          <w:rFonts w:asciiTheme="minorHAnsi" w:hAnsiTheme="minorHAnsi"/>
        </w:rPr>
        <w:t xml:space="preserve">Denominazione o ragione sociale </w:t>
      </w:r>
    </w:p>
    <w:p w14:paraId="5013F5EC" w14:textId="77777777" w:rsidR="00253936" w:rsidRPr="0059488B" w:rsidRDefault="00253936" w:rsidP="00253936">
      <w:pPr>
        <w:numPr>
          <w:ilvl w:val="0"/>
          <w:numId w:val="22"/>
        </w:numPr>
        <w:ind w:left="709"/>
        <w:jc w:val="both"/>
        <w:rPr>
          <w:rFonts w:asciiTheme="minorHAnsi" w:hAnsiTheme="minorHAnsi"/>
        </w:rPr>
      </w:pPr>
      <w:r w:rsidRPr="0059488B">
        <w:rPr>
          <w:rFonts w:asciiTheme="minorHAnsi" w:hAnsiTheme="minorHAnsi"/>
        </w:rPr>
        <w:t>Codice fiscale</w:t>
      </w:r>
    </w:p>
    <w:p w14:paraId="28CE2F6F" w14:textId="77777777" w:rsidR="00253936" w:rsidRPr="0059488B" w:rsidRDefault="00253936" w:rsidP="00253936">
      <w:pPr>
        <w:numPr>
          <w:ilvl w:val="0"/>
          <w:numId w:val="22"/>
        </w:numPr>
        <w:ind w:left="709"/>
        <w:jc w:val="both"/>
        <w:rPr>
          <w:rFonts w:asciiTheme="minorHAnsi" w:hAnsiTheme="minorHAnsi"/>
        </w:rPr>
      </w:pPr>
      <w:r>
        <w:rPr>
          <w:rFonts w:asciiTheme="minorHAnsi" w:hAnsiTheme="minorHAnsi"/>
        </w:rPr>
        <w:t>N</w:t>
      </w:r>
      <w:r w:rsidRPr="0059488B">
        <w:rPr>
          <w:rFonts w:asciiTheme="minorHAnsi" w:hAnsiTheme="minorHAnsi"/>
        </w:rPr>
        <w:t xml:space="preserve">umero di iscrizione all’Albo </w:t>
      </w:r>
      <w:r>
        <w:rPr>
          <w:rFonts w:asciiTheme="minorHAnsi" w:hAnsiTheme="minorHAnsi"/>
        </w:rPr>
        <w:t xml:space="preserve">Nazionale </w:t>
      </w:r>
      <w:r w:rsidRPr="0059488B">
        <w:rPr>
          <w:rFonts w:asciiTheme="minorHAnsi" w:hAnsiTheme="minorHAnsi"/>
        </w:rPr>
        <w:t xml:space="preserve">Gestori Ambientali </w:t>
      </w:r>
    </w:p>
    <w:bookmarkEnd w:id="26"/>
    <w:bookmarkEnd w:id="27"/>
    <w:bookmarkEnd w:id="28"/>
    <w:bookmarkEnd w:id="29"/>
    <w:bookmarkEnd w:id="30"/>
    <w:bookmarkEnd w:id="31"/>
    <w:bookmarkEnd w:id="32"/>
    <w:p w14:paraId="08FE80DB" w14:textId="77777777" w:rsidR="00253936" w:rsidRDefault="00253936" w:rsidP="00253936">
      <w:pPr>
        <w:jc w:val="both"/>
        <w:rPr>
          <w:rFonts w:asciiTheme="minorHAnsi" w:hAnsiTheme="minorHAnsi"/>
        </w:rPr>
      </w:pPr>
    </w:p>
    <w:p w14:paraId="26A208A2" w14:textId="77777777" w:rsidR="00253936" w:rsidRPr="00FE247C" w:rsidRDefault="00253936" w:rsidP="00253936">
      <w:pPr>
        <w:jc w:val="both"/>
        <w:rPr>
          <w:rFonts w:asciiTheme="minorHAnsi" w:hAnsiTheme="minorHAnsi"/>
        </w:rPr>
      </w:pPr>
      <w:r w:rsidRPr="00FE247C">
        <w:rPr>
          <w:rFonts w:asciiTheme="minorHAnsi" w:hAnsiTheme="minorHAnsi"/>
        </w:rPr>
        <w:t>Nel caso di più intermediari</w:t>
      </w:r>
      <w:r>
        <w:rPr>
          <w:rFonts w:asciiTheme="minorHAnsi" w:hAnsiTheme="minorHAnsi"/>
        </w:rPr>
        <w:t xml:space="preserve">, questi dovranno </w:t>
      </w:r>
      <w:r w:rsidRPr="00FE247C">
        <w:rPr>
          <w:rFonts w:asciiTheme="minorHAnsi" w:hAnsiTheme="minorHAnsi"/>
        </w:rPr>
        <w:t xml:space="preserve">essere </w:t>
      </w:r>
      <w:r>
        <w:rPr>
          <w:rFonts w:asciiTheme="minorHAnsi" w:hAnsiTheme="minorHAnsi"/>
        </w:rPr>
        <w:t xml:space="preserve">aggiunti nell’allegato </w:t>
      </w:r>
      <w:r w:rsidRPr="0074648E">
        <w:rPr>
          <w:rFonts w:asciiTheme="minorHAnsi" w:hAnsiTheme="minorHAnsi"/>
          <w:i/>
          <w:iCs/>
        </w:rPr>
        <w:t>Intermodale sezione Intermediario</w:t>
      </w:r>
      <w:r>
        <w:rPr>
          <w:rFonts w:asciiTheme="minorHAnsi" w:hAnsiTheme="minorHAnsi"/>
        </w:rPr>
        <w:t xml:space="preserve">. </w:t>
      </w:r>
    </w:p>
    <w:p w14:paraId="3131F5BC" w14:textId="77777777" w:rsidR="00253936" w:rsidRPr="00385EA9" w:rsidRDefault="00253936" w:rsidP="00253936">
      <w:pPr>
        <w:jc w:val="both"/>
        <w:rPr>
          <w:rFonts w:asciiTheme="minorHAnsi" w:hAnsiTheme="minorHAnsi"/>
          <w:b/>
          <w:u w:val="single"/>
        </w:rPr>
      </w:pPr>
    </w:p>
    <w:p w14:paraId="64AD00B1" w14:textId="77777777" w:rsidR="00253936" w:rsidRPr="00385EA9" w:rsidRDefault="00253936" w:rsidP="00253936">
      <w:pPr>
        <w:jc w:val="both"/>
        <w:rPr>
          <w:rFonts w:asciiTheme="minorHAnsi" w:hAnsiTheme="minorHAnsi"/>
          <w:b/>
          <w:u w:val="single"/>
        </w:rPr>
      </w:pPr>
      <w:r w:rsidRPr="00385EA9">
        <w:rPr>
          <w:rFonts w:asciiTheme="minorHAnsi" w:hAnsiTheme="minorHAnsi"/>
          <w:b/>
          <w:u w:val="single"/>
        </w:rPr>
        <w:t xml:space="preserve">Campo 6 – caratteristiche del rifiuto </w:t>
      </w:r>
    </w:p>
    <w:p w14:paraId="5C006682" w14:textId="77777777" w:rsidR="00253936" w:rsidRPr="00557AF0" w:rsidRDefault="00253936" w:rsidP="00253936">
      <w:pPr>
        <w:widowControl w:val="0"/>
        <w:autoSpaceDE w:val="0"/>
        <w:autoSpaceDN w:val="0"/>
        <w:adjustRightInd w:val="0"/>
        <w:jc w:val="both"/>
        <w:rPr>
          <w:rFonts w:asciiTheme="minorHAnsi" w:hAnsiTheme="minorHAnsi"/>
        </w:rPr>
      </w:pPr>
      <w:r>
        <w:rPr>
          <w:rFonts w:asciiTheme="minorHAnsi" w:hAnsiTheme="minorHAnsi"/>
        </w:rPr>
        <w:t>Inserire</w:t>
      </w:r>
      <w:r w:rsidRPr="00557AF0">
        <w:rPr>
          <w:rFonts w:asciiTheme="minorHAnsi" w:hAnsiTheme="minorHAnsi"/>
        </w:rPr>
        <w:t xml:space="preserve"> i dati di identificazione del rifiuto:</w:t>
      </w:r>
    </w:p>
    <w:p w14:paraId="16696BC3" w14:textId="77777777" w:rsidR="00253936" w:rsidRPr="0059488B" w:rsidRDefault="00253936" w:rsidP="00253936">
      <w:pPr>
        <w:pStyle w:val="Paragrafoelenco"/>
        <w:widowControl w:val="0"/>
        <w:numPr>
          <w:ilvl w:val="0"/>
          <w:numId w:val="23"/>
        </w:numPr>
        <w:autoSpaceDE w:val="0"/>
        <w:autoSpaceDN w:val="0"/>
        <w:adjustRightInd w:val="0"/>
        <w:ind w:left="709"/>
        <w:jc w:val="both"/>
        <w:rPr>
          <w:rFonts w:asciiTheme="minorHAnsi" w:hAnsiTheme="minorHAnsi"/>
        </w:rPr>
      </w:pPr>
      <w:r>
        <w:rPr>
          <w:rFonts w:asciiTheme="minorHAnsi" w:hAnsiTheme="minorHAnsi"/>
        </w:rPr>
        <w:t>C</w:t>
      </w:r>
      <w:r w:rsidRPr="0059488B">
        <w:rPr>
          <w:rFonts w:asciiTheme="minorHAnsi" w:hAnsiTheme="minorHAnsi"/>
        </w:rPr>
        <w:t>odice EER che identifica il rifiuto;</w:t>
      </w:r>
    </w:p>
    <w:p w14:paraId="6557C5D8" w14:textId="77777777" w:rsidR="00253936" w:rsidRPr="00E40259" w:rsidRDefault="00253936" w:rsidP="00253936">
      <w:pPr>
        <w:numPr>
          <w:ilvl w:val="0"/>
          <w:numId w:val="23"/>
        </w:numPr>
        <w:ind w:left="709"/>
        <w:jc w:val="both"/>
        <w:rPr>
          <w:rFonts w:asciiTheme="minorHAnsi" w:hAnsiTheme="minorHAnsi"/>
        </w:rPr>
      </w:pPr>
      <w:r w:rsidRPr="00E40259">
        <w:rPr>
          <w:rFonts w:asciiTheme="minorHAnsi" w:hAnsiTheme="minorHAnsi"/>
        </w:rPr>
        <w:t>Descrizione</w:t>
      </w:r>
      <w:r>
        <w:rPr>
          <w:rFonts w:asciiTheme="minorHAnsi" w:hAnsiTheme="minorHAnsi"/>
        </w:rPr>
        <w:t xml:space="preserve"> </w:t>
      </w:r>
      <w:r w:rsidRPr="00E40259">
        <w:rPr>
          <w:rFonts w:asciiTheme="minorHAnsi" w:hAnsiTheme="minorHAnsi"/>
        </w:rPr>
        <w:t>che consente di identificare il rifiuto con il massimo grado di accuratezza</w:t>
      </w:r>
    </w:p>
    <w:p w14:paraId="734DDD89" w14:textId="77777777" w:rsidR="00253936" w:rsidRPr="0074648E" w:rsidRDefault="00253936" w:rsidP="00253936">
      <w:pPr>
        <w:pStyle w:val="Paragrafoelenco"/>
        <w:widowControl w:val="0"/>
        <w:numPr>
          <w:ilvl w:val="0"/>
          <w:numId w:val="23"/>
        </w:numPr>
        <w:autoSpaceDE w:val="0"/>
        <w:autoSpaceDN w:val="0"/>
        <w:adjustRightInd w:val="0"/>
        <w:ind w:left="709"/>
        <w:jc w:val="both"/>
        <w:rPr>
          <w:rFonts w:asciiTheme="minorHAnsi" w:hAnsiTheme="minorHAnsi"/>
        </w:rPr>
      </w:pPr>
      <w:r>
        <w:rPr>
          <w:rFonts w:asciiTheme="minorHAnsi" w:hAnsiTheme="minorHAnsi"/>
        </w:rPr>
        <w:t>P</w:t>
      </w:r>
      <w:r w:rsidRPr="0074648E">
        <w:rPr>
          <w:rFonts w:asciiTheme="minorHAnsi" w:hAnsiTheme="minorHAnsi"/>
        </w:rPr>
        <w:t>rovenienza: urbano o speciale</w:t>
      </w:r>
    </w:p>
    <w:p w14:paraId="0D38CA75"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Caratteristiche di pericolo (HP)</w:t>
      </w:r>
      <w:r>
        <w:rPr>
          <w:rFonts w:asciiTheme="minorHAnsi" w:hAnsiTheme="minorHAnsi"/>
        </w:rPr>
        <w:t>:</w:t>
      </w:r>
    </w:p>
    <w:p w14:paraId="56BB9D61"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1</w:t>
      </w:r>
      <w:r w:rsidRPr="00723F5D">
        <w:rPr>
          <w:rFonts w:asciiTheme="minorHAnsi" w:hAnsiTheme="minorHAnsi" w:cstheme="minorHAnsi"/>
          <w:szCs w:val="28"/>
        </w:rPr>
        <w:t>     Esplosivo</w:t>
      </w:r>
      <w:r w:rsidRPr="00723F5D">
        <w:rPr>
          <w:rFonts w:cstheme="minorHAnsi"/>
          <w:szCs w:val="28"/>
        </w:rPr>
        <w:t xml:space="preserve">,  </w:t>
      </w:r>
    </w:p>
    <w:p w14:paraId="769178E3"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2</w:t>
      </w:r>
      <w:r w:rsidRPr="00723F5D">
        <w:rPr>
          <w:rFonts w:asciiTheme="minorHAnsi" w:hAnsiTheme="minorHAnsi" w:cstheme="minorHAnsi"/>
          <w:szCs w:val="28"/>
        </w:rPr>
        <w:t>     Comburente</w:t>
      </w:r>
      <w:r w:rsidRPr="00723F5D">
        <w:rPr>
          <w:rFonts w:cstheme="minorHAnsi"/>
          <w:szCs w:val="28"/>
        </w:rPr>
        <w:t xml:space="preserve">,  </w:t>
      </w:r>
    </w:p>
    <w:p w14:paraId="45D796D3"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lastRenderedPageBreak/>
        <w:t>HP 3</w:t>
      </w:r>
      <w:r w:rsidRPr="00723F5D">
        <w:rPr>
          <w:rFonts w:asciiTheme="minorHAnsi" w:hAnsiTheme="minorHAnsi" w:cstheme="minorHAnsi"/>
          <w:szCs w:val="28"/>
        </w:rPr>
        <w:t>     Infiammabile</w:t>
      </w:r>
      <w:r w:rsidRPr="00723F5D">
        <w:rPr>
          <w:rFonts w:cstheme="minorHAnsi"/>
          <w:szCs w:val="28"/>
        </w:rPr>
        <w:t xml:space="preserve">,  </w:t>
      </w:r>
    </w:p>
    <w:p w14:paraId="7AC1E7F4"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4</w:t>
      </w:r>
      <w:r w:rsidRPr="00723F5D">
        <w:rPr>
          <w:rFonts w:asciiTheme="minorHAnsi" w:hAnsiTheme="minorHAnsi" w:cstheme="minorHAnsi"/>
          <w:szCs w:val="28"/>
        </w:rPr>
        <w:t>     Irritante - Irritazione cutanea e lesioni oculari</w:t>
      </w:r>
      <w:r w:rsidRPr="00723F5D">
        <w:rPr>
          <w:rFonts w:cstheme="minorHAnsi"/>
          <w:szCs w:val="28"/>
        </w:rPr>
        <w:t xml:space="preserve">, </w:t>
      </w:r>
    </w:p>
    <w:p w14:paraId="7BEC6A88"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5</w:t>
      </w:r>
      <w:r w:rsidRPr="00723F5D">
        <w:rPr>
          <w:rFonts w:asciiTheme="minorHAnsi" w:hAnsiTheme="minorHAnsi" w:cstheme="minorHAnsi"/>
          <w:szCs w:val="28"/>
        </w:rPr>
        <w:t>     Tossicità specifica per organi bersaglio (STOT)/ Tossicità in caso di respirazione</w:t>
      </w:r>
      <w:r w:rsidRPr="00723F5D">
        <w:rPr>
          <w:rFonts w:cstheme="minorHAnsi"/>
          <w:szCs w:val="28"/>
        </w:rPr>
        <w:t xml:space="preserve">, </w:t>
      </w:r>
    </w:p>
    <w:p w14:paraId="37BFDD04"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6</w:t>
      </w:r>
      <w:r w:rsidRPr="00723F5D">
        <w:rPr>
          <w:rFonts w:asciiTheme="minorHAnsi" w:hAnsiTheme="minorHAnsi" w:cstheme="minorHAnsi"/>
          <w:szCs w:val="28"/>
        </w:rPr>
        <w:t>     Tossicità acuta</w:t>
      </w:r>
      <w:r w:rsidRPr="00723F5D">
        <w:rPr>
          <w:rFonts w:cstheme="minorHAnsi"/>
          <w:szCs w:val="28"/>
        </w:rPr>
        <w:t xml:space="preserve">, </w:t>
      </w:r>
    </w:p>
    <w:p w14:paraId="568EB4CC"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7</w:t>
      </w:r>
      <w:r w:rsidRPr="00723F5D">
        <w:rPr>
          <w:rFonts w:asciiTheme="minorHAnsi" w:hAnsiTheme="minorHAnsi" w:cstheme="minorHAnsi"/>
          <w:szCs w:val="28"/>
        </w:rPr>
        <w:t>     Cancerogeno</w:t>
      </w:r>
      <w:r w:rsidRPr="00723F5D">
        <w:rPr>
          <w:rFonts w:cstheme="minorHAnsi"/>
          <w:szCs w:val="28"/>
        </w:rPr>
        <w:t xml:space="preserve">, </w:t>
      </w:r>
    </w:p>
    <w:p w14:paraId="3BBAE7DA"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8</w:t>
      </w:r>
      <w:r w:rsidRPr="00723F5D">
        <w:rPr>
          <w:rFonts w:asciiTheme="minorHAnsi" w:hAnsiTheme="minorHAnsi" w:cstheme="minorHAnsi"/>
          <w:szCs w:val="28"/>
        </w:rPr>
        <w:t>     Corrosivo</w:t>
      </w:r>
      <w:r w:rsidRPr="00723F5D">
        <w:rPr>
          <w:rFonts w:cstheme="minorHAnsi"/>
          <w:szCs w:val="28"/>
        </w:rPr>
        <w:t xml:space="preserve">, </w:t>
      </w:r>
    </w:p>
    <w:p w14:paraId="0C5D65B3"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9</w:t>
      </w:r>
      <w:r w:rsidRPr="00723F5D">
        <w:rPr>
          <w:rFonts w:asciiTheme="minorHAnsi" w:hAnsiTheme="minorHAnsi" w:cstheme="minorHAnsi"/>
          <w:szCs w:val="28"/>
        </w:rPr>
        <w:t>     Infettivo</w:t>
      </w:r>
      <w:r w:rsidRPr="00723F5D">
        <w:rPr>
          <w:rFonts w:cstheme="minorHAnsi"/>
          <w:szCs w:val="28"/>
        </w:rPr>
        <w:t xml:space="preserve">, </w:t>
      </w:r>
    </w:p>
    <w:p w14:paraId="76132CC9"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10</w:t>
      </w:r>
      <w:r w:rsidRPr="00723F5D">
        <w:rPr>
          <w:rFonts w:asciiTheme="minorHAnsi" w:hAnsiTheme="minorHAnsi" w:cstheme="minorHAnsi"/>
          <w:szCs w:val="28"/>
        </w:rPr>
        <w:t>   Tossico per la riproduzione</w:t>
      </w:r>
      <w:r w:rsidRPr="00723F5D">
        <w:rPr>
          <w:rFonts w:cstheme="minorHAnsi"/>
          <w:szCs w:val="28"/>
        </w:rPr>
        <w:t xml:space="preserve">, </w:t>
      </w:r>
    </w:p>
    <w:p w14:paraId="58AA1407"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11</w:t>
      </w:r>
      <w:r w:rsidRPr="00723F5D">
        <w:rPr>
          <w:rFonts w:asciiTheme="minorHAnsi" w:hAnsiTheme="minorHAnsi" w:cstheme="minorHAnsi"/>
          <w:szCs w:val="28"/>
        </w:rPr>
        <w:t>   Mutageno</w:t>
      </w:r>
      <w:r w:rsidRPr="00723F5D">
        <w:rPr>
          <w:rFonts w:cstheme="minorHAnsi"/>
          <w:szCs w:val="28"/>
        </w:rPr>
        <w:t xml:space="preserve">, </w:t>
      </w:r>
    </w:p>
    <w:p w14:paraId="0FCF37DF"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12</w:t>
      </w:r>
      <w:r w:rsidRPr="00723F5D">
        <w:rPr>
          <w:rFonts w:asciiTheme="minorHAnsi" w:hAnsiTheme="minorHAnsi" w:cstheme="minorHAnsi"/>
          <w:szCs w:val="28"/>
        </w:rPr>
        <w:t>   Liberazione di gas a tossicità acuta</w:t>
      </w:r>
      <w:r w:rsidRPr="00723F5D">
        <w:rPr>
          <w:rFonts w:cstheme="minorHAnsi"/>
          <w:szCs w:val="28"/>
        </w:rPr>
        <w:t xml:space="preserve">, </w:t>
      </w:r>
    </w:p>
    <w:p w14:paraId="1B9F2BFF"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13</w:t>
      </w:r>
      <w:r w:rsidRPr="00723F5D">
        <w:rPr>
          <w:rFonts w:asciiTheme="minorHAnsi" w:hAnsiTheme="minorHAnsi" w:cstheme="minorHAnsi"/>
          <w:szCs w:val="28"/>
        </w:rPr>
        <w:t>   Sensibilizzante</w:t>
      </w:r>
      <w:r w:rsidRPr="00723F5D">
        <w:rPr>
          <w:rFonts w:cstheme="minorHAnsi"/>
          <w:szCs w:val="28"/>
        </w:rPr>
        <w:t xml:space="preserve">, </w:t>
      </w:r>
    </w:p>
    <w:p w14:paraId="4467A223" w14:textId="77777777" w:rsidR="00253936" w:rsidRPr="00723F5D" w:rsidRDefault="00253936" w:rsidP="00253936">
      <w:pPr>
        <w:pStyle w:val="Paragrafoelenco"/>
        <w:numPr>
          <w:ilvl w:val="0"/>
          <w:numId w:val="47"/>
        </w:numPr>
        <w:tabs>
          <w:tab w:val="clear" w:pos="-2470"/>
          <w:tab w:val="num" w:pos="-2046"/>
        </w:tabs>
        <w:ind w:left="1843"/>
        <w:jc w:val="both"/>
        <w:rPr>
          <w:rFonts w:cstheme="minorHAnsi"/>
          <w:szCs w:val="28"/>
        </w:rPr>
      </w:pPr>
      <w:r w:rsidRPr="00723F5D">
        <w:rPr>
          <w:rFonts w:asciiTheme="minorHAnsi" w:hAnsiTheme="minorHAnsi" w:cstheme="minorHAnsi"/>
          <w:b/>
          <w:szCs w:val="28"/>
        </w:rPr>
        <w:t>HP 14</w:t>
      </w:r>
      <w:r w:rsidRPr="00723F5D">
        <w:rPr>
          <w:rFonts w:asciiTheme="minorHAnsi" w:hAnsiTheme="minorHAnsi" w:cstheme="minorHAnsi"/>
          <w:szCs w:val="28"/>
        </w:rPr>
        <w:t>   </w:t>
      </w:r>
      <w:proofErr w:type="spellStart"/>
      <w:r w:rsidRPr="00723F5D">
        <w:rPr>
          <w:rFonts w:asciiTheme="minorHAnsi" w:hAnsiTheme="minorHAnsi" w:cstheme="minorHAnsi"/>
          <w:szCs w:val="28"/>
        </w:rPr>
        <w:t>Ecotossico</w:t>
      </w:r>
      <w:proofErr w:type="spellEnd"/>
      <w:r w:rsidRPr="00723F5D">
        <w:rPr>
          <w:rFonts w:cstheme="minorHAnsi"/>
          <w:szCs w:val="28"/>
        </w:rPr>
        <w:t xml:space="preserve">, </w:t>
      </w:r>
    </w:p>
    <w:p w14:paraId="56C40403" w14:textId="77777777" w:rsidR="00253936" w:rsidRPr="00926F5E" w:rsidRDefault="00253936" w:rsidP="00253936">
      <w:pPr>
        <w:pStyle w:val="Paragrafoelenco"/>
        <w:numPr>
          <w:ilvl w:val="0"/>
          <w:numId w:val="47"/>
        </w:numPr>
        <w:tabs>
          <w:tab w:val="clear" w:pos="-2470"/>
          <w:tab w:val="num" w:pos="-2046"/>
        </w:tabs>
        <w:ind w:left="1843"/>
        <w:jc w:val="both"/>
        <w:rPr>
          <w:rFonts w:asciiTheme="minorHAnsi" w:hAnsiTheme="minorHAnsi" w:cstheme="minorHAnsi"/>
          <w:b/>
          <w:szCs w:val="28"/>
        </w:rPr>
      </w:pPr>
      <w:r w:rsidRPr="00723F5D">
        <w:rPr>
          <w:rFonts w:asciiTheme="minorHAnsi" w:hAnsiTheme="minorHAnsi" w:cstheme="minorHAnsi"/>
          <w:b/>
          <w:szCs w:val="28"/>
        </w:rPr>
        <w:t>HP 15   </w:t>
      </w:r>
      <w:r w:rsidRPr="00926F5E">
        <w:rPr>
          <w:rFonts w:asciiTheme="minorHAnsi" w:hAnsiTheme="minorHAnsi" w:cstheme="minorHAnsi"/>
          <w:bCs/>
          <w:szCs w:val="28"/>
        </w:rPr>
        <w:t xml:space="preserve">Rifiuto che non possiede direttamente una delle caratteristiche di pericolo </w:t>
      </w:r>
      <w:proofErr w:type="gramStart"/>
      <w:r w:rsidRPr="00926F5E">
        <w:rPr>
          <w:rFonts w:asciiTheme="minorHAnsi" w:hAnsiTheme="minorHAnsi" w:cstheme="minorHAnsi"/>
          <w:bCs/>
          <w:szCs w:val="28"/>
        </w:rPr>
        <w:t>summenzionate</w:t>
      </w:r>
      <w:proofErr w:type="gramEnd"/>
      <w:r w:rsidRPr="00926F5E">
        <w:rPr>
          <w:rFonts w:asciiTheme="minorHAnsi" w:hAnsiTheme="minorHAnsi" w:cstheme="minorHAnsi"/>
          <w:bCs/>
          <w:szCs w:val="28"/>
        </w:rPr>
        <w:t xml:space="preserve"> ma può manifestarla successivamente</w:t>
      </w:r>
    </w:p>
    <w:p w14:paraId="38DAC520"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 xml:space="preserve">Quantità indicata dal produttore ed espressa in una sola delle due unità di misura kg (chilogrammi) o l </w:t>
      </w:r>
      <w:r>
        <w:rPr>
          <w:rFonts w:asciiTheme="minorHAnsi" w:hAnsiTheme="minorHAnsi"/>
        </w:rPr>
        <w:t>(</w:t>
      </w:r>
      <w:r w:rsidRPr="00E40259">
        <w:rPr>
          <w:rFonts w:asciiTheme="minorHAnsi" w:hAnsiTheme="minorHAnsi"/>
        </w:rPr>
        <w:t>litri</w:t>
      </w:r>
      <w:r>
        <w:rPr>
          <w:rFonts w:asciiTheme="minorHAnsi" w:hAnsiTheme="minorHAnsi"/>
        </w:rPr>
        <w:t>)</w:t>
      </w:r>
    </w:p>
    <w:p w14:paraId="3BC934E4"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Verificato in partenza</w:t>
      </w:r>
      <w:r>
        <w:rPr>
          <w:rFonts w:asciiTheme="minorHAnsi" w:hAnsiTheme="minorHAnsi"/>
        </w:rPr>
        <w:t xml:space="preserve"> </w:t>
      </w:r>
      <w:r w:rsidRPr="00E40259">
        <w:rPr>
          <w:rFonts w:asciiTheme="minorHAnsi" w:hAnsiTheme="minorHAnsi"/>
        </w:rPr>
        <w:t>nel caso di quantità verificata in partenza con strumenti certificati di misura del Produttore/Detentore</w:t>
      </w:r>
    </w:p>
    <w:p w14:paraId="30FEE79F"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Stato fisico del rifiuto:</w:t>
      </w:r>
    </w:p>
    <w:p w14:paraId="3E087B9B" w14:textId="77777777" w:rsidR="00253936" w:rsidRPr="00926F5E" w:rsidRDefault="00253936" w:rsidP="00253936">
      <w:pPr>
        <w:pStyle w:val="Paragrafoelenco"/>
        <w:numPr>
          <w:ilvl w:val="0"/>
          <w:numId w:val="47"/>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SP - </w:t>
      </w:r>
      <w:r w:rsidRPr="00926F5E">
        <w:rPr>
          <w:rFonts w:asciiTheme="minorHAnsi" w:hAnsiTheme="minorHAnsi" w:cstheme="minorHAnsi"/>
          <w:bCs/>
          <w:szCs w:val="28"/>
        </w:rPr>
        <w:t>Solido polverulento</w:t>
      </w:r>
    </w:p>
    <w:p w14:paraId="667AAFAA" w14:textId="77777777" w:rsidR="00253936" w:rsidRPr="00926F5E" w:rsidRDefault="00253936" w:rsidP="00253936">
      <w:pPr>
        <w:pStyle w:val="Paragrafoelenco"/>
        <w:numPr>
          <w:ilvl w:val="0"/>
          <w:numId w:val="47"/>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S - </w:t>
      </w:r>
      <w:r w:rsidRPr="00926F5E">
        <w:rPr>
          <w:rFonts w:asciiTheme="minorHAnsi" w:hAnsiTheme="minorHAnsi" w:cstheme="minorHAnsi"/>
          <w:bCs/>
          <w:szCs w:val="28"/>
        </w:rPr>
        <w:t>Solido non polverulento</w:t>
      </w:r>
    </w:p>
    <w:p w14:paraId="0BB1FC1B" w14:textId="77777777" w:rsidR="00253936" w:rsidRPr="00926F5E" w:rsidRDefault="00253936" w:rsidP="00253936">
      <w:pPr>
        <w:pStyle w:val="Paragrafoelenco"/>
        <w:numPr>
          <w:ilvl w:val="0"/>
          <w:numId w:val="47"/>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FP - </w:t>
      </w:r>
      <w:r w:rsidRPr="00926F5E">
        <w:rPr>
          <w:rFonts w:asciiTheme="minorHAnsi" w:hAnsiTheme="minorHAnsi" w:cstheme="minorHAnsi"/>
          <w:bCs/>
          <w:szCs w:val="28"/>
        </w:rPr>
        <w:t>Fangoso palabile</w:t>
      </w:r>
    </w:p>
    <w:p w14:paraId="46214823" w14:textId="77777777" w:rsidR="00253936" w:rsidRPr="00926F5E" w:rsidRDefault="00253936" w:rsidP="00253936">
      <w:pPr>
        <w:pStyle w:val="Paragrafoelenco"/>
        <w:numPr>
          <w:ilvl w:val="0"/>
          <w:numId w:val="47"/>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L - </w:t>
      </w:r>
      <w:r w:rsidRPr="00926F5E">
        <w:rPr>
          <w:rFonts w:asciiTheme="minorHAnsi" w:hAnsiTheme="minorHAnsi" w:cstheme="minorHAnsi"/>
          <w:bCs/>
          <w:szCs w:val="28"/>
        </w:rPr>
        <w:t>Liquido</w:t>
      </w:r>
    </w:p>
    <w:p w14:paraId="05D946A0" w14:textId="77777777" w:rsidR="00253936" w:rsidRPr="00926F5E" w:rsidRDefault="00253936" w:rsidP="00253936">
      <w:pPr>
        <w:pStyle w:val="Paragrafoelenco"/>
        <w:numPr>
          <w:ilvl w:val="0"/>
          <w:numId w:val="47"/>
        </w:numPr>
        <w:tabs>
          <w:tab w:val="clear" w:pos="-2470"/>
          <w:tab w:val="num" w:pos="-2046"/>
        </w:tabs>
        <w:ind w:left="1985"/>
        <w:jc w:val="both"/>
        <w:rPr>
          <w:rFonts w:asciiTheme="minorHAnsi" w:hAnsiTheme="minorHAnsi" w:cstheme="minorHAnsi"/>
          <w:b/>
          <w:szCs w:val="28"/>
        </w:rPr>
      </w:pPr>
      <w:r w:rsidRPr="00926F5E">
        <w:rPr>
          <w:rFonts w:asciiTheme="minorHAnsi" w:hAnsiTheme="minorHAnsi" w:cstheme="minorHAnsi"/>
          <w:b/>
          <w:szCs w:val="28"/>
        </w:rPr>
        <w:t xml:space="preserve">VS - </w:t>
      </w:r>
      <w:r w:rsidRPr="00926F5E">
        <w:rPr>
          <w:rFonts w:asciiTheme="minorHAnsi" w:hAnsiTheme="minorHAnsi" w:cstheme="minorHAnsi"/>
          <w:bCs/>
          <w:szCs w:val="28"/>
        </w:rPr>
        <w:t>Vischioso sciropposo</w:t>
      </w:r>
    </w:p>
    <w:p w14:paraId="7B772EC7" w14:textId="77777777" w:rsidR="00253936" w:rsidRDefault="00253936" w:rsidP="00253936">
      <w:pPr>
        <w:numPr>
          <w:ilvl w:val="0"/>
          <w:numId w:val="8"/>
        </w:numPr>
        <w:ind w:left="709"/>
        <w:jc w:val="both"/>
        <w:rPr>
          <w:rFonts w:asciiTheme="minorHAnsi" w:hAnsiTheme="minorHAnsi"/>
        </w:rPr>
      </w:pPr>
      <w:r w:rsidRPr="00E40259">
        <w:rPr>
          <w:rFonts w:asciiTheme="minorHAnsi" w:hAnsiTheme="minorHAnsi"/>
        </w:rPr>
        <w:t xml:space="preserve">Caratteristiche chimico/fisiche nei soli casi previsti dalla normativa vigente </w:t>
      </w:r>
    </w:p>
    <w:p w14:paraId="264A9383" w14:textId="77777777" w:rsidR="00253936" w:rsidRPr="00926F5E" w:rsidRDefault="00253936" w:rsidP="00253936">
      <w:pPr>
        <w:numPr>
          <w:ilvl w:val="0"/>
          <w:numId w:val="8"/>
        </w:numPr>
        <w:ind w:left="709"/>
        <w:jc w:val="both"/>
        <w:rPr>
          <w:rFonts w:asciiTheme="minorHAnsi" w:hAnsiTheme="minorHAnsi"/>
        </w:rPr>
      </w:pPr>
      <w:r w:rsidRPr="00926F5E">
        <w:rPr>
          <w:rFonts w:asciiTheme="minorHAnsi" w:hAnsiTheme="minorHAnsi"/>
        </w:rPr>
        <w:t>Analisi/Rapporti di prova eseguiti sui rifiuti o in alternativa Analisi di caratterizzazione/Classificazione dei rifiuti, con indicazione del numero e della data di scadenza dei certificati</w:t>
      </w:r>
    </w:p>
    <w:p w14:paraId="1609CEF3" w14:textId="77777777" w:rsidR="00253936" w:rsidRPr="00E40259" w:rsidRDefault="00253936" w:rsidP="00253936">
      <w:pPr>
        <w:numPr>
          <w:ilvl w:val="0"/>
          <w:numId w:val="8"/>
        </w:numPr>
        <w:ind w:left="709"/>
        <w:jc w:val="both"/>
        <w:rPr>
          <w:rFonts w:asciiTheme="minorHAnsi" w:hAnsiTheme="minorHAnsi"/>
        </w:rPr>
      </w:pPr>
      <w:r>
        <w:rPr>
          <w:rFonts w:asciiTheme="minorHAnsi" w:hAnsiTheme="minorHAnsi"/>
        </w:rPr>
        <w:t xml:space="preserve">Nel caso di trasporto </w:t>
      </w:r>
      <w:r w:rsidRPr="00E40259">
        <w:rPr>
          <w:rFonts w:asciiTheme="minorHAnsi" w:hAnsiTheme="minorHAnsi"/>
        </w:rPr>
        <w:t xml:space="preserve">ADR </w:t>
      </w:r>
      <w:r>
        <w:rPr>
          <w:rFonts w:asciiTheme="minorHAnsi" w:hAnsiTheme="minorHAnsi"/>
        </w:rPr>
        <w:t>indicare classe di pericolo</w:t>
      </w:r>
      <w:r w:rsidRPr="00E40259">
        <w:rPr>
          <w:rFonts w:asciiTheme="minorHAnsi" w:hAnsiTheme="minorHAnsi"/>
        </w:rPr>
        <w:t>, numero ONU ed eventuali annotazioni (</w:t>
      </w:r>
      <w:r>
        <w:rPr>
          <w:rFonts w:asciiTheme="minorHAnsi" w:hAnsiTheme="minorHAnsi"/>
        </w:rPr>
        <w:t>note</w:t>
      </w:r>
      <w:r w:rsidRPr="00E40259">
        <w:rPr>
          <w:rFonts w:asciiTheme="minorHAnsi" w:hAnsiTheme="minorHAnsi"/>
        </w:rPr>
        <w:t>) relative all’ADR</w:t>
      </w:r>
    </w:p>
    <w:p w14:paraId="11550943" w14:textId="77777777" w:rsidR="00253936" w:rsidRPr="00E40259" w:rsidRDefault="00253936" w:rsidP="00253936">
      <w:pPr>
        <w:numPr>
          <w:ilvl w:val="0"/>
          <w:numId w:val="8"/>
        </w:numPr>
        <w:ind w:left="709"/>
        <w:jc w:val="both"/>
        <w:rPr>
          <w:rFonts w:asciiTheme="minorHAnsi" w:hAnsiTheme="minorHAnsi"/>
        </w:rPr>
      </w:pPr>
      <w:r w:rsidRPr="00E40259">
        <w:rPr>
          <w:rFonts w:asciiTheme="minorHAnsi" w:hAnsiTheme="minorHAnsi"/>
        </w:rPr>
        <w:t>Aspetto esteriore dei rifiuti</w:t>
      </w:r>
      <w:r>
        <w:rPr>
          <w:rFonts w:asciiTheme="minorHAnsi" w:hAnsiTheme="minorHAnsi"/>
        </w:rPr>
        <w:t>,</w:t>
      </w:r>
      <w:r w:rsidRPr="00E40259">
        <w:rPr>
          <w:rFonts w:asciiTheme="minorHAnsi" w:hAnsiTheme="minorHAnsi"/>
        </w:rPr>
        <w:t xml:space="preserve"> indicare il </w:t>
      </w:r>
      <w:r>
        <w:rPr>
          <w:rFonts w:asciiTheme="minorHAnsi" w:hAnsiTheme="minorHAnsi"/>
        </w:rPr>
        <w:t>n</w:t>
      </w:r>
      <w:r w:rsidRPr="00E40259">
        <w:rPr>
          <w:rFonts w:asciiTheme="minorHAnsi" w:hAnsiTheme="minorHAnsi"/>
        </w:rPr>
        <w:t xml:space="preserve">umero colli </w:t>
      </w:r>
      <w:r>
        <w:rPr>
          <w:rFonts w:asciiTheme="minorHAnsi" w:hAnsiTheme="minorHAnsi"/>
        </w:rPr>
        <w:t xml:space="preserve">in cui è contenuto il rifiuto </w:t>
      </w:r>
      <w:r w:rsidRPr="00E40259">
        <w:rPr>
          <w:rFonts w:asciiTheme="minorHAnsi" w:hAnsiTheme="minorHAnsi"/>
        </w:rPr>
        <w:t>o</w:t>
      </w:r>
      <w:r>
        <w:rPr>
          <w:rFonts w:asciiTheme="minorHAnsi" w:hAnsiTheme="minorHAnsi"/>
        </w:rPr>
        <w:t>ppure indicare</w:t>
      </w:r>
      <w:r w:rsidRPr="00E40259">
        <w:rPr>
          <w:rFonts w:asciiTheme="minorHAnsi" w:hAnsiTheme="minorHAnsi"/>
        </w:rPr>
        <w:t xml:space="preserve"> se è caricato alla rinfusa</w:t>
      </w:r>
    </w:p>
    <w:p w14:paraId="0650FFAC" w14:textId="77777777" w:rsidR="00253936" w:rsidRPr="0059488B" w:rsidRDefault="00253936" w:rsidP="00253936">
      <w:pPr>
        <w:pStyle w:val="Paragrafoelenco"/>
        <w:widowControl w:val="0"/>
        <w:autoSpaceDE w:val="0"/>
        <w:autoSpaceDN w:val="0"/>
        <w:adjustRightInd w:val="0"/>
        <w:ind w:left="360"/>
        <w:jc w:val="both"/>
        <w:rPr>
          <w:rFonts w:asciiTheme="minorHAnsi" w:hAnsiTheme="minorHAnsi"/>
        </w:rPr>
      </w:pPr>
    </w:p>
    <w:p w14:paraId="6C6D2307" w14:textId="77777777" w:rsidR="00253936" w:rsidRPr="0059488B" w:rsidRDefault="00253936" w:rsidP="00253936">
      <w:pPr>
        <w:jc w:val="both"/>
        <w:rPr>
          <w:rFonts w:asciiTheme="minorHAnsi" w:hAnsiTheme="minorHAnsi"/>
          <w:b/>
          <w:u w:val="single"/>
        </w:rPr>
      </w:pPr>
      <w:r w:rsidRPr="0059488B">
        <w:rPr>
          <w:rFonts w:asciiTheme="minorHAnsi" w:hAnsiTheme="minorHAnsi"/>
          <w:b/>
          <w:u w:val="single"/>
        </w:rPr>
        <w:t xml:space="preserve">Campo </w:t>
      </w:r>
      <w:r>
        <w:rPr>
          <w:rFonts w:asciiTheme="minorHAnsi" w:hAnsiTheme="minorHAnsi"/>
          <w:b/>
          <w:u w:val="single"/>
        </w:rPr>
        <w:t>7</w:t>
      </w:r>
      <w:r w:rsidRPr="0059488B">
        <w:rPr>
          <w:rFonts w:asciiTheme="minorHAnsi" w:hAnsiTheme="minorHAnsi"/>
          <w:b/>
          <w:u w:val="single"/>
        </w:rPr>
        <w:t xml:space="preserve"> – </w:t>
      </w:r>
      <w:r>
        <w:rPr>
          <w:rFonts w:asciiTheme="minorHAnsi" w:hAnsiTheme="minorHAnsi"/>
          <w:b/>
          <w:u w:val="single"/>
        </w:rPr>
        <w:t>firma</w:t>
      </w:r>
      <w:r w:rsidRPr="0059488B">
        <w:rPr>
          <w:rFonts w:asciiTheme="minorHAnsi" w:hAnsiTheme="minorHAnsi"/>
          <w:b/>
          <w:u w:val="single"/>
        </w:rPr>
        <w:t xml:space="preserve"> produttore</w:t>
      </w:r>
      <w:r>
        <w:rPr>
          <w:rFonts w:asciiTheme="minorHAnsi" w:hAnsiTheme="minorHAnsi"/>
          <w:b/>
          <w:u w:val="single"/>
        </w:rPr>
        <w:t>/detentore</w:t>
      </w:r>
    </w:p>
    <w:p w14:paraId="31E5B091" w14:textId="77777777" w:rsidR="00253936" w:rsidRDefault="00253936" w:rsidP="00253936">
      <w:pPr>
        <w:jc w:val="both"/>
        <w:rPr>
          <w:rFonts w:asciiTheme="minorHAnsi" w:hAnsiTheme="minorHAnsi"/>
        </w:rPr>
      </w:pPr>
      <w:r>
        <w:rPr>
          <w:rFonts w:asciiTheme="minorHAnsi" w:hAnsiTheme="minorHAnsi"/>
        </w:rPr>
        <w:t>Apporre la firma.</w:t>
      </w:r>
    </w:p>
    <w:p w14:paraId="53B3693D" w14:textId="77777777" w:rsidR="00253936" w:rsidRPr="0059488B" w:rsidRDefault="00253936" w:rsidP="00253936">
      <w:pPr>
        <w:jc w:val="both"/>
        <w:rPr>
          <w:rFonts w:asciiTheme="minorHAnsi" w:hAnsiTheme="minorHAnsi"/>
        </w:rPr>
      </w:pPr>
      <w:r>
        <w:rPr>
          <w:rFonts w:asciiTheme="minorHAnsi" w:hAnsiTheme="minorHAnsi"/>
        </w:rPr>
        <w:t>Nel caso di formulario digitale la sottoscrizione avviene mediante l’utilizzo di strumenti di sottoscrizione elettronica.</w:t>
      </w:r>
    </w:p>
    <w:p w14:paraId="24D93CB4" w14:textId="77777777" w:rsidR="00253936" w:rsidRPr="0059488B" w:rsidRDefault="00253936" w:rsidP="00253936">
      <w:pPr>
        <w:jc w:val="both"/>
        <w:rPr>
          <w:rFonts w:asciiTheme="minorHAnsi" w:hAnsiTheme="minorHAnsi"/>
        </w:rPr>
      </w:pPr>
    </w:p>
    <w:p w14:paraId="3CFA7C50" w14:textId="77777777" w:rsidR="00253936" w:rsidRDefault="00253936" w:rsidP="00253936">
      <w:pPr>
        <w:jc w:val="both"/>
        <w:rPr>
          <w:rFonts w:asciiTheme="minorHAnsi" w:hAnsiTheme="minorHAnsi"/>
          <w:b/>
          <w:u w:val="single"/>
        </w:rPr>
      </w:pPr>
      <w:r w:rsidRPr="0059488B">
        <w:rPr>
          <w:rFonts w:asciiTheme="minorHAnsi" w:hAnsiTheme="minorHAnsi"/>
          <w:b/>
          <w:u w:val="single"/>
        </w:rPr>
        <w:t xml:space="preserve">Campo </w:t>
      </w:r>
      <w:r>
        <w:rPr>
          <w:rFonts w:asciiTheme="minorHAnsi" w:hAnsiTheme="minorHAnsi"/>
          <w:b/>
          <w:u w:val="single"/>
        </w:rPr>
        <w:t>8</w:t>
      </w:r>
      <w:r w:rsidRPr="0059488B">
        <w:rPr>
          <w:rFonts w:asciiTheme="minorHAnsi" w:hAnsiTheme="minorHAnsi"/>
          <w:b/>
          <w:u w:val="single"/>
        </w:rPr>
        <w:t xml:space="preserve"> – </w:t>
      </w:r>
      <w:r>
        <w:rPr>
          <w:rFonts w:asciiTheme="minorHAnsi" w:hAnsiTheme="minorHAnsi"/>
          <w:b/>
          <w:u w:val="single"/>
        </w:rPr>
        <w:t>n</w:t>
      </w:r>
      <w:r w:rsidRPr="0059488B">
        <w:rPr>
          <w:rFonts w:asciiTheme="minorHAnsi" w:hAnsiTheme="minorHAnsi"/>
          <w:b/>
          <w:u w:val="single"/>
        </w:rPr>
        <w:t xml:space="preserve">ome </w:t>
      </w:r>
      <w:r>
        <w:rPr>
          <w:rFonts w:asciiTheme="minorHAnsi" w:hAnsiTheme="minorHAnsi"/>
          <w:b/>
          <w:u w:val="single"/>
        </w:rPr>
        <w:t>e c</w:t>
      </w:r>
      <w:r w:rsidRPr="0059488B">
        <w:rPr>
          <w:rFonts w:asciiTheme="minorHAnsi" w:hAnsiTheme="minorHAnsi"/>
          <w:b/>
          <w:u w:val="single"/>
        </w:rPr>
        <w:t xml:space="preserve">ognome del </w:t>
      </w:r>
      <w:r>
        <w:rPr>
          <w:rFonts w:asciiTheme="minorHAnsi" w:hAnsiTheme="minorHAnsi"/>
          <w:b/>
          <w:u w:val="single"/>
        </w:rPr>
        <w:t>conducente</w:t>
      </w:r>
    </w:p>
    <w:p w14:paraId="707FE85E" w14:textId="77777777" w:rsidR="00253936" w:rsidRPr="00926F5E" w:rsidRDefault="00253936" w:rsidP="00253936">
      <w:pPr>
        <w:jc w:val="both"/>
        <w:rPr>
          <w:rFonts w:asciiTheme="minorHAnsi" w:hAnsiTheme="minorHAnsi"/>
          <w:bCs/>
        </w:rPr>
      </w:pPr>
      <w:r w:rsidRPr="00926F5E">
        <w:rPr>
          <w:rFonts w:asciiTheme="minorHAnsi" w:hAnsiTheme="minorHAnsi"/>
          <w:bCs/>
        </w:rPr>
        <w:t>Inserire</w:t>
      </w:r>
      <w:r>
        <w:rPr>
          <w:rFonts w:asciiTheme="minorHAnsi" w:hAnsiTheme="minorHAnsi"/>
          <w:bCs/>
        </w:rPr>
        <w:t xml:space="preserve"> i dati del conducente: </w:t>
      </w:r>
    </w:p>
    <w:p w14:paraId="76026025" w14:textId="77777777" w:rsidR="00253936" w:rsidRDefault="00253936" w:rsidP="00253936">
      <w:pPr>
        <w:pStyle w:val="Paragrafoelenco"/>
        <w:widowControl w:val="0"/>
        <w:numPr>
          <w:ilvl w:val="0"/>
          <w:numId w:val="25"/>
        </w:numPr>
        <w:autoSpaceDE w:val="0"/>
        <w:autoSpaceDN w:val="0"/>
        <w:adjustRightInd w:val="0"/>
        <w:ind w:left="1134"/>
        <w:jc w:val="both"/>
        <w:rPr>
          <w:rFonts w:asciiTheme="minorHAnsi" w:hAnsiTheme="minorHAnsi"/>
        </w:rPr>
      </w:pPr>
      <w:r>
        <w:rPr>
          <w:rFonts w:asciiTheme="minorHAnsi" w:hAnsiTheme="minorHAnsi"/>
        </w:rPr>
        <w:t>N</w:t>
      </w:r>
      <w:r w:rsidRPr="00F91E32">
        <w:rPr>
          <w:rFonts w:asciiTheme="minorHAnsi" w:hAnsiTheme="minorHAnsi"/>
        </w:rPr>
        <w:t xml:space="preserve">ome e cognome </w:t>
      </w:r>
      <w:r w:rsidRPr="007360CD">
        <w:rPr>
          <w:rFonts w:asciiTheme="minorHAnsi" w:hAnsiTheme="minorHAnsi"/>
        </w:rPr>
        <w:t>dell’autista del veicolo che trasporta il rifiuto</w:t>
      </w:r>
      <w:r w:rsidRPr="00F91E32">
        <w:rPr>
          <w:rFonts w:asciiTheme="minorHAnsi" w:hAnsiTheme="minorHAnsi"/>
        </w:rPr>
        <w:t xml:space="preserve"> </w:t>
      </w:r>
    </w:p>
    <w:p w14:paraId="542F7156" w14:textId="77777777" w:rsidR="00253936" w:rsidRDefault="00253936" w:rsidP="00253936">
      <w:pPr>
        <w:pStyle w:val="Paragrafoelenco"/>
        <w:widowControl w:val="0"/>
        <w:numPr>
          <w:ilvl w:val="0"/>
          <w:numId w:val="25"/>
        </w:numPr>
        <w:autoSpaceDE w:val="0"/>
        <w:autoSpaceDN w:val="0"/>
        <w:adjustRightInd w:val="0"/>
        <w:ind w:left="1134"/>
        <w:jc w:val="both"/>
        <w:rPr>
          <w:rFonts w:asciiTheme="minorHAnsi" w:hAnsiTheme="minorHAnsi"/>
        </w:rPr>
      </w:pPr>
      <w:r>
        <w:rPr>
          <w:rFonts w:asciiTheme="minorHAnsi" w:hAnsiTheme="minorHAnsi"/>
        </w:rPr>
        <w:t>T</w:t>
      </w:r>
      <w:r w:rsidRPr="00F91E32">
        <w:rPr>
          <w:rFonts w:asciiTheme="minorHAnsi" w:hAnsiTheme="minorHAnsi"/>
        </w:rPr>
        <w:t xml:space="preserve">arga </w:t>
      </w:r>
      <w:r>
        <w:rPr>
          <w:rFonts w:asciiTheme="minorHAnsi" w:hAnsiTheme="minorHAnsi"/>
        </w:rPr>
        <w:t>automezzo</w:t>
      </w:r>
      <w:r w:rsidRPr="00F91E32">
        <w:rPr>
          <w:rFonts w:asciiTheme="minorHAnsi" w:hAnsiTheme="minorHAnsi"/>
        </w:rPr>
        <w:t xml:space="preserve"> </w:t>
      </w:r>
    </w:p>
    <w:p w14:paraId="3B1BE0DC" w14:textId="77777777" w:rsidR="00253936" w:rsidRPr="00F91E32" w:rsidRDefault="00253936" w:rsidP="00253936">
      <w:pPr>
        <w:pStyle w:val="Paragrafoelenco"/>
        <w:widowControl w:val="0"/>
        <w:numPr>
          <w:ilvl w:val="0"/>
          <w:numId w:val="25"/>
        </w:numPr>
        <w:autoSpaceDE w:val="0"/>
        <w:autoSpaceDN w:val="0"/>
        <w:adjustRightInd w:val="0"/>
        <w:ind w:left="1134"/>
        <w:jc w:val="both"/>
        <w:rPr>
          <w:rFonts w:asciiTheme="minorHAnsi" w:hAnsiTheme="minorHAnsi"/>
        </w:rPr>
      </w:pPr>
      <w:r>
        <w:rPr>
          <w:rFonts w:asciiTheme="minorHAnsi" w:hAnsiTheme="minorHAnsi"/>
        </w:rPr>
        <w:t>T</w:t>
      </w:r>
      <w:r w:rsidRPr="00F91E32">
        <w:rPr>
          <w:rFonts w:asciiTheme="minorHAnsi" w:hAnsiTheme="minorHAnsi"/>
        </w:rPr>
        <w:t>arga del rimorchio.</w:t>
      </w:r>
    </w:p>
    <w:p w14:paraId="378E31FD" w14:textId="77777777" w:rsidR="00253936" w:rsidRDefault="00253936" w:rsidP="00253936">
      <w:pPr>
        <w:jc w:val="both"/>
        <w:rPr>
          <w:rFonts w:asciiTheme="minorHAnsi" w:hAnsiTheme="minorHAnsi"/>
          <w:b/>
          <w:u w:val="single"/>
        </w:rPr>
      </w:pPr>
    </w:p>
    <w:p w14:paraId="6520771F" w14:textId="77777777" w:rsidR="00253936" w:rsidRDefault="00253936" w:rsidP="00253936">
      <w:pPr>
        <w:jc w:val="both"/>
        <w:rPr>
          <w:rFonts w:asciiTheme="minorHAnsi" w:hAnsiTheme="minorHAnsi"/>
          <w:b/>
          <w:u w:val="single"/>
        </w:rPr>
      </w:pPr>
      <w:r w:rsidRPr="0059488B">
        <w:rPr>
          <w:rFonts w:asciiTheme="minorHAnsi" w:hAnsiTheme="minorHAnsi"/>
          <w:b/>
          <w:u w:val="single"/>
        </w:rPr>
        <w:t xml:space="preserve">Campo </w:t>
      </w:r>
      <w:r>
        <w:rPr>
          <w:rFonts w:asciiTheme="minorHAnsi" w:hAnsiTheme="minorHAnsi"/>
          <w:b/>
          <w:u w:val="single"/>
        </w:rPr>
        <w:t>9</w:t>
      </w:r>
      <w:r w:rsidRPr="0059488B">
        <w:rPr>
          <w:rFonts w:asciiTheme="minorHAnsi" w:hAnsiTheme="minorHAnsi"/>
          <w:b/>
          <w:u w:val="single"/>
        </w:rPr>
        <w:t xml:space="preserve"> – ora e data inizio trasporto</w:t>
      </w:r>
    </w:p>
    <w:p w14:paraId="2986D3A7" w14:textId="77777777" w:rsidR="00253936" w:rsidRPr="0059488B" w:rsidRDefault="00253936" w:rsidP="00253936">
      <w:pPr>
        <w:jc w:val="both"/>
        <w:rPr>
          <w:rFonts w:asciiTheme="minorHAnsi" w:hAnsiTheme="minorHAnsi"/>
          <w:b/>
          <w:u w:val="single"/>
        </w:rPr>
      </w:pPr>
      <w:r w:rsidRPr="00926F5E">
        <w:rPr>
          <w:rFonts w:asciiTheme="minorHAnsi" w:hAnsiTheme="minorHAnsi"/>
          <w:bCs/>
        </w:rPr>
        <w:t>Inserire</w:t>
      </w:r>
      <w:r>
        <w:rPr>
          <w:rFonts w:asciiTheme="minorHAnsi" w:hAnsiTheme="minorHAnsi"/>
          <w:bCs/>
        </w:rPr>
        <w:t xml:space="preserve"> i dati relativi all’inizio del trasporto:</w:t>
      </w:r>
    </w:p>
    <w:p w14:paraId="34727D05" w14:textId="77777777" w:rsidR="00253936" w:rsidRPr="00926F5E" w:rsidRDefault="00253936" w:rsidP="00253936">
      <w:pPr>
        <w:pStyle w:val="Paragrafoelenco"/>
        <w:numPr>
          <w:ilvl w:val="0"/>
          <w:numId w:val="24"/>
        </w:numPr>
        <w:jc w:val="both"/>
        <w:rPr>
          <w:rFonts w:asciiTheme="minorHAnsi" w:hAnsiTheme="minorHAnsi"/>
        </w:rPr>
      </w:pPr>
      <w:r w:rsidRPr="00926F5E">
        <w:rPr>
          <w:rFonts w:asciiTheme="minorHAnsi" w:hAnsiTheme="minorHAnsi"/>
        </w:rPr>
        <w:t>Ora</w:t>
      </w:r>
      <w:r>
        <w:rPr>
          <w:rFonts w:asciiTheme="minorHAnsi" w:hAnsiTheme="minorHAnsi"/>
        </w:rPr>
        <w:t>/</w:t>
      </w:r>
      <w:r w:rsidRPr="00926F5E">
        <w:rPr>
          <w:rFonts w:asciiTheme="minorHAnsi" w:hAnsiTheme="minorHAnsi"/>
        </w:rPr>
        <w:t>Data di inizio del trasporto (</w:t>
      </w:r>
      <w:proofErr w:type="spellStart"/>
      <w:proofErr w:type="gramStart"/>
      <w:r w:rsidRPr="00926F5E">
        <w:rPr>
          <w:rFonts w:asciiTheme="minorHAnsi" w:hAnsiTheme="minorHAnsi"/>
        </w:rPr>
        <w:t>ora:min</w:t>
      </w:r>
      <w:proofErr w:type="spellEnd"/>
      <w:proofErr w:type="gramEnd"/>
      <w:r w:rsidRPr="00926F5E">
        <w:rPr>
          <w:rFonts w:asciiTheme="minorHAnsi" w:hAnsiTheme="minorHAnsi"/>
        </w:rPr>
        <w:tab/>
        <w:t xml:space="preserve"> giorno / mese / anno)</w:t>
      </w:r>
    </w:p>
    <w:p w14:paraId="2732EA02" w14:textId="77777777" w:rsidR="00253936" w:rsidRDefault="00253936" w:rsidP="00253936">
      <w:pPr>
        <w:pStyle w:val="Paragrafoelenco"/>
        <w:numPr>
          <w:ilvl w:val="0"/>
          <w:numId w:val="24"/>
        </w:numPr>
        <w:jc w:val="both"/>
        <w:rPr>
          <w:rFonts w:asciiTheme="minorHAnsi" w:hAnsiTheme="minorHAnsi"/>
        </w:rPr>
      </w:pPr>
      <w:r>
        <w:rPr>
          <w:rFonts w:asciiTheme="minorHAnsi" w:hAnsiTheme="minorHAnsi"/>
        </w:rPr>
        <w:t>Percorso se diverso dal più breve</w:t>
      </w:r>
    </w:p>
    <w:p w14:paraId="67480340" w14:textId="77777777" w:rsidR="00253936" w:rsidRPr="00F91E32" w:rsidRDefault="00253936" w:rsidP="00253936">
      <w:pPr>
        <w:pStyle w:val="Paragrafoelenco"/>
        <w:ind w:left="1068"/>
        <w:jc w:val="both"/>
        <w:rPr>
          <w:rFonts w:asciiTheme="minorHAnsi" w:hAnsiTheme="minorHAnsi"/>
          <w:b/>
          <w:u w:val="single"/>
        </w:rPr>
      </w:pPr>
    </w:p>
    <w:p w14:paraId="50B194C0" w14:textId="77777777" w:rsidR="00253936" w:rsidRPr="0059488B" w:rsidRDefault="00253936" w:rsidP="00253936">
      <w:pPr>
        <w:jc w:val="both"/>
        <w:rPr>
          <w:rFonts w:asciiTheme="minorHAnsi" w:hAnsiTheme="minorHAnsi"/>
          <w:b/>
          <w:u w:val="single"/>
        </w:rPr>
      </w:pPr>
      <w:r w:rsidRPr="0059488B">
        <w:rPr>
          <w:rFonts w:asciiTheme="minorHAnsi" w:hAnsiTheme="minorHAnsi"/>
          <w:b/>
          <w:u w:val="single"/>
        </w:rPr>
        <w:t xml:space="preserve">Campo </w:t>
      </w:r>
      <w:r>
        <w:rPr>
          <w:rFonts w:asciiTheme="minorHAnsi" w:hAnsiTheme="minorHAnsi"/>
          <w:b/>
          <w:u w:val="single"/>
        </w:rPr>
        <w:t>10</w:t>
      </w:r>
      <w:r w:rsidRPr="0059488B">
        <w:rPr>
          <w:rFonts w:asciiTheme="minorHAnsi" w:hAnsiTheme="minorHAnsi"/>
          <w:b/>
          <w:u w:val="single"/>
        </w:rPr>
        <w:t xml:space="preserve"> – </w:t>
      </w:r>
      <w:proofErr w:type="spellStart"/>
      <w:r>
        <w:rPr>
          <w:rFonts w:asciiTheme="minorHAnsi" w:hAnsiTheme="minorHAnsi"/>
          <w:b/>
          <w:u w:val="single"/>
        </w:rPr>
        <w:t>microraccolta</w:t>
      </w:r>
      <w:proofErr w:type="spellEnd"/>
    </w:p>
    <w:p w14:paraId="47A4762C" w14:textId="77777777" w:rsidR="00253936" w:rsidRDefault="00253936" w:rsidP="00253936">
      <w:pPr>
        <w:jc w:val="both"/>
        <w:rPr>
          <w:rFonts w:asciiTheme="minorHAnsi" w:hAnsiTheme="minorHAnsi"/>
        </w:rPr>
      </w:pPr>
      <w:r>
        <w:rPr>
          <w:rFonts w:asciiTheme="minorHAnsi" w:hAnsiTheme="minorHAnsi"/>
        </w:rPr>
        <w:t xml:space="preserve">Nel caso di </w:t>
      </w:r>
      <w:proofErr w:type="spellStart"/>
      <w:r>
        <w:rPr>
          <w:rFonts w:asciiTheme="minorHAnsi" w:hAnsiTheme="minorHAnsi"/>
        </w:rPr>
        <w:t>Microraccolta</w:t>
      </w:r>
      <w:proofErr w:type="spellEnd"/>
      <w:r>
        <w:rPr>
          <w:rFonts w:asciiTheme="minorHAnsi" w:hAnsiTheme="minorHAnsi"/>
        </w:rPr>
        <w:t xml:space="preserve"> compilare l’allegato “sezione </w:t>
      </w:r>
      <w:proofErr w:type="spellStart"/>
      <w:r>
        <w:rPr>
          <w:rFonts w:asciiTheme="minorHAnsi" w:hAnsiTheme="minorHAnsi"/>
        </w:rPr>
        <w:t>Microraccolta</w:t>
      </w:r>
      <w:proofErr w:type="spellEnd"/>
      <w:r>
        <w:rPr>
          <w:rFonts w:asciiTheme="minorHAnsi" w:hAnsiTheme="minorHAnsi"/>
        </w:rPr>
        <w:t>”.</w:t>
      </w:r>
    </w:p>
    <w:p w14:paraId="0B564975" w14:textId="77777777" w:rsidR="00253936" w:rsidRDefault="00253936" w:rsidP="00253936">
      <w:pPr>
        <w:jc w:val="both"/>
        <w:rPr>
          <w:rFonts w:asciiTheme="minorHAnsi" w:hAnsiTheme="minorHAnsi"/>
        </w:rPr>
      </w:pPr>
    </w:p>
    <w:p w14:paraId="084CCE52" w14:textId="77777777" w:rsidR="00253936" w:rsidRPr="0059488B" w:rsidRDefault="00253936" w:rsidP="00253936">
      <w:pPr>
        <w:jc w:val="both"/>
        <w:rPr>
          <w:rFonts w:asciiTheme="minorHAnsi" w:hAnsiTheme="minorHAnsi"/>
          <w:b/>
          <w:u w:val="single"/>
        </w:rPr>
      </w:pPr>
      <w:r w:rsidRPr="0059488B">
        <w:rPr>
          <w:rFonts w:asciiTheme="minorHAnsi" w:hAnsiTheme="minorHAnsi"/>
          <w:b/>
          <w:u w:val="single"/>
        </w:rPr>
        <w:t xml:space="preserve">Campo </w:t>
      </w:r>
      <w:r>
        <w:rPr>
          <w:rFonts w:asciiTheme="minorHAnsi" w:hAnsiTheme="minorHAnsi"/>
          <w:b/>
          <w:u w:val="single"/>
        </w:rPr>
        <w:t>11</w:t>
      </w:r>
      <w:r w:rsidRPr="0059488B">
        <w:rPr>
          <w:rFonts w:asciiTheme="minorHAnsi" w:hAnsiTheme="minorHAnsi"/>
          <w:b/>
          <w:u w:val="single"/>
        </w:rPr>
        <w:t xml:space="preserve"> – </w:t>
      </w:r>
      <w:r>
        <w:rPr>
          <w:rFonts w:asciiTheme="minorHAnsi" w:hAnsiTheme="minorHAnsi"/>
          <w:b/>
          <w:u w:val="single"/>
        </w:rPr>
        <w:t>firma conducente</w:t>
      </w:r>
    </w:p>
    <w:p w14:paraId="0593D7D7" w14:textId="77777777" w:rsidR="00253936" w:rsidRDefault="00253936" w:rsidP="00253936">
      <w:pPr>
        <w:jc w:val="both"/>
        <w:rPr>
          <w:rFonts w:asciiTheme="minorHAnsi" w:hAnsiTheme="minorHAnsi"/>
        </w:rPr>
      </w:pPr>
      <w:r>
        <w:rPr>
          <w:rFonts w:asciiTheme="minorHAnsi" w:hAnsiTheme="minorHAnsi"/>
        </w:rPr>
        <w:lastRenderedPageBreak/>
        <w:t>Apporre la firma</w:t>
      </w:r>
    </w:p>
    <w:p w14:paraId="13CC017D" w14:textId="77777777" w:rsidR="00253936" w:rsidRPr="0059488B" w:rsidRDefault="00253936" w:rsidP="00253936">
      <w:pPr>
        <w:jc w:val="both"/>
        <w:rPr>
          <w:rFonts w:asciiTheme="minorHAnsi" w:hAnsiTheme="minorHAnsi"/>
        </w:rPr>
      </w:pPr>
      <w:r>
        <w:rPr>
          <w:rFonts w:asciiTheme="minorHAnsi" w:hAnsiTheme="minorHAnsi"/>
        </w:rPr>
        <w:t>Nel caso di formulario digitale la sottoscrizione avviene mediante l’utilizzo di strumenti di sottoscrizione elettronica.</w:t>
      </w:r>
    </w:p>
    <w:p w14:paraId="1461DC99" w14:textId="77777777" w:rsidR="00253936" w:rsidRPr="0059488B" w:rsidRDefault="00253936" w:rsidP="00253936">
      <w:pPr>
        <w:pStyle w:val="riquadro"/>
        <w:pBdr>
          <w:top w:val="none" w:sz="0" w:space="0" w:color="auto"/>
          <w:left w:val="none" w:sz="0" w:space="0" w:color="auto"/>
          <w:bottom w:val="none" w:sz="0" w:space="0" w:color="auto"/>
          <w:right w:val="none" w:sz="0" w:space="0" w:color="auto"/>
        </w:pBdr>
        <w:shd w:val="clear" w:color="auto" w:fill="FFFFFF" w:themeFill="background1"/>
        <w:spacing w:before="0" w:line="240" w:lineRule="auto"/>
        <w:ind w:left="0"/>
        <w:rPr>
          <w:rFonts w:asciiTheme="minorHAnsi" w:hAnsiTheme="minorHAnsi"/>
          <w:b/>
          <w:i w:val="0"/>
          <w:color w:val="auto"/>
          <w:sz w:val="22"/>
          <w:szCs w:val="22"/>
        </w:rPr>
      </w:pPr>
    </w:p>
    <w:p w14:paraId="0958984D" w14:textId="77777777" w:rsidR="00253936" w:rsidRPr="0059488B" w:rsidRDefault="00253936" w:rsidP="00253936">
      <w:pPr>
        <w:jc w:val="both"/>
        <w:rPr>
          <w:rFonts w:asciiTheme="minorHAnsi" w:hAnsiTheme="minorHAnsi"/>
          <w:b/>
          <w:u w:val="single"/>
        </w:rPr>
      </w:pPr>
      <w:r w:rsidRPr="0059488B">
        <w:rPr>
          <w:rFonts w:asciiTheme="minorHAnsi" w:hAnsiTheme="minorHAnsi"/>
          <w:b/>
          <w:u w:val="single"/>
        </w:rPr>
        <w:t>Campo 1</w:t>
      </w:r>
      <w:r>
        <w:rPr>
          <w:rFonts w:asciiTheme="minorHAnsi" w:hAnsiTheme="minorHAnsi"/>
          <w:b/>
          <w:u w:val="single"/>
        </w:rPr>
        <w:t>2</w:t>
      </w:r>
      <w:r w:rsidRPr="0059488B">
        <w:rPr>
          <w:rFonts w:asciiTheme="minorHAnsi" w:hAnsiTheme="minorHAnsi"/>
          <w:b/>
          <w:u w:val="single"/>
        </w:rPr>
        <w:t xml:space="preserve"> –</w:t>
      </w:r>
      <w:r>
        <w:rPr>
          <w:rFonts w:asciiTheme="minorHAnsi" w:hAnsiTheme="minorHAnsi"/>
          <w:b/>
          <w:u w:val="single"/>
        </w:rPr>
        <w:t xml:space="preserve"> sezione</w:t>
      </w:r>
      <w:r w:rsidRPr="0059488B">
        <w:rPr>
          <w:rFonts w:asciiTheme="minorHAnsi" w:hAnsiTheme="minorHAnsi"/>
          <w:b/>
          <w:u w:val="single"/>
        </w:rPr>
        <w:t xml:space="preserve"> riservat</w:t>
      </w:r>
      <w:r>
        <w:rPr>
          <w:rFonts w:asciiTheme="minorHAnsi" w:hAnsiTheme="minorHAnsi"/>
          <w:b/>
          <w:u w:val="single"/>
        </w:rPr>
        <w:t>a</w:t>
      </w:r>
      <w:r w:rsidRPr="0059488B">
        <w:rPr>
          <w:rFonts w:asciiTheme="minorHAnsi" w:hAnsiTheme="minorHAnsi"/>
          <w:b/>
          <w:u w:val="single"/>
        </w:rPr>
        <w:t xml:space="preserve"> al destinatario </w:t>
      </w:r>
    </w:p>
    <w:p w14:paraId="26D776B9" w14:textId="77777777" w:rsidR="00253936" w:rsidRPr="0059488B" w:rsidRDefault="00253936" w:rsidP="00253936">
      <w:pPr>
        <w:jc w:val="both"/>
        <w:rPr>
          <w:rFonts w:asciiTheme="minorHAnsi" w:hAnsiTheme="minorHAnsi"/>
        </w:rPr>
      </w:pPr>
      <w:r w:rsidRPr="0059488B">
        <w:rPr>
          <w:rFonts w:asciiTheme="minorHAnsi" w:hAnsiTheme="minorHAnsi"/>
        </w:rPr>
        <w:t xml:space="preserve">È </w:t>
      </w:r>
      <w:r>
        <w:rPr>
          <w:rFonts w:asciiTheme="minorHAnsi" w:hAnsiTheme="minorHAnsi"/>
        </w:rPr>
        <w:t xml:space="preserve">la sezione </w:t>
      </w:r>
      <w:r w:rsidRPr="0059488B">
        <w:rPr>
          <w:rFonts w:asciiTheme="minorHAnsi" w:hAnsiTheme="minorHAnsi"/>
        </w:rPr>
        <w:t>riservat</w:t>
      </w:r>
      <w:r>
        <w:rPr>
          <w:rFonts w:asciiTheme="minorHAnsi" w:hAnsiTheme="minorHAnsi"/>
        </w:rPr>
        <w:t>a</w:t>
      </w:r>
      <w:r w:rsidRPr="0059488B">
        <w:rPr>
          <w:rFonts w:asciiTheme="minorHAnsi" w:hAnsiTheme="minorHAnsi"/>
        </w:rPr>
        <w:t xml:space="preserve"> al destinatario</w:t>
      </w:r>
      <w:r>
        <w:rPr>
          <w:rFonts w:asciiTheme="minorHAnsi" w:hAnsiTheme="minorHAnsi"/>
        </w:rPr>
        <w:t>,</w:t>
      </w:r>
      <w:r w:rsidRPr="0059488B">
        <w:rPr>
          <w:rFonts w:asciiTheme="minorHAnsi" w:hAnsiTheme="minorHAnsi"/>
        </w:rPr>
        <w:t xml:space="preserve"> quando il rifiuto arriva in impianto al fine di gestire le diverse situazioni che </w:t>
      </w:r>
      <w:r>
        <w:rPr>
          <w:rFonts w:asciiTheme="minorHAnsi" w:hAnsiTheme="minorHAnsi"/>
        </w:rPr>
        <w:t xml:space="preserve">si possono </w:t>
      </w:r>
      <w:r w:rsidRPr="0059488B">
        <w:rPr>
          <w:rFonts w:asciiTheme="minorHAnsi" w:hAnsiTheme="minorHAnsi"/>
        </w:rPr>
        <w:t>riscontrare in fase di accettazione.</w:t>
      </w:r>
    </w:p>
    <w:p w14:paraId="32F26C40" w14:textId="77777777" w:rsidR="00253936" w:rsidRPr="00F91E32" w:rsidRDefault="00253936" w:rsidP="00253936">
      <w:pPr>
        <w:jc w:val="both"/>
        <w:rPr>
          <w:rFonts w:asciiTheme="minorHAnsi" w:hAnsiTheme="minorHAnsi"/>
        </w:rPr>
      </w:pPr>
      <w:r>
        <w:rPr>
          <w:rFonts w:asciiTheme="minorHAnsi" w:hAnsiTheme="minorHAnsi"/>
        </w:rPr>
        <w:t>I</w:t>
      </w:r>
      <w:r w:rsidRPr="00F91E32">
        <w:rPr>
          <w:rFonts w:asciiTheme="minorHAnsi" w:hAnsiTheme="minorHAnsi"/>
        </w:rPr>
        <w:t>l destinatario dichiara alternativamente se il carico è stato:</w:t>
      </w:r>
    </w:p>
    <w:p w14:paraId="192FB350" w14:textId="77777777" w:rsidR="00253936" w:rsidRPr="00F631A4" w:rsidRDefault="00253936" w:rsidP="00253936">
      <w:pPr>
        <w:numPr>
          <w:ilvl w:val="0"/>
          <w:numId w:val="9"/>
        </w:numPr>
        <w:ind w:left="567"/>
        <w:jc w:val="both"/>
        <w:rPr>
          <w:rFonts w:asciiTheme="minorHAnsi" w:hAnsiTheme="minorHAnsi"/>
        </w:rPr>
      </w:pPr>
      <w:r w:rsidRPr="00F631A4">
        <w:rPr>
          <w:rFonts w:asciiTheme="minorHAnsi" w:hAnsiTheme="minorHAnsi"/>
          <w:i/>
          <w:u w:val="single"/>
        </w:rPr>
        <w:t>accettato per intero</w:t>
      </w:r>
      <w:r w:rsidRPr="00F631A4">
        <w:rPr>
          <w:rFonts w:asciiTheme="minorHAnsi" w:hAnsiTheme="minorHAnsi"/>
        </w:rPr>
        <w:t>, barra</w:t>
      </w:r>
      <w:r>
        <w:rPr>
          <w:rFonts w:asciiTheme="minorHAnsi" w:hAnsiTheme="minorHAnsi"/>
        </w:rPr>
        <w:t>ndo</w:t>
      </w:r>
      <w:r w:rsidRPr="00F631A4">
        <w:rPr>
          <w:rFonts w:asciiTheme="minorHAnsi" w:hAnsiTheme="minorHAnsi"/>
        </w:rPr>
        <w:t xml:space="preserve"> l’apposita casella e </w:t>
      </w:r>
      <w:r>
        <w:rPr>
          <w:rFonts w:asciiTheme="minorHAnsi" w:hAnsiTheme="minorHAnsi"/>
        </w:rPr>
        <w:t>compilando il campo “</w:t>
      </w:r>
      <w:r w:rsidRPr="00F631A4">
        <w:rPr>
          <w:rFonts w:asciiTheme="minorHAnsi" w:hAnsiTheme="minorHAnsi"/>
        </w:rPr>
        <w:t>quantità accetta</w:t>
      </w:r>
      <w:r>
        <w:rPr>
          <w:rFonts w:asciiTheme="minorHAnsi" w:hAnsiTheme="minorHAnsi"/>
        </w:rPr>
        <w:t>”</w:t>
      </w:r>
      <w:r w:rsidRPr="00F631A4">
        <w:rPr>
          <w:rFonts w:asciiTheme="minorHAnsi" w:hAnsiTheme="minorHAnsi"/>
        </w:rPr>
        <w:t xml:space="preserve"> </w:t>
      </w:r>
      <w:r>
        <w:rPr>
          <w:rFonts w:asciiTheme="minorHAnsi" w:hAnsiTheme="minorHAnsi"/>
        </w:rPr>
        <w:t xml:space="preserve">in cui riportare la quantità espressa </w:t>
      </w:r>
      <w:r w:rsidRPr="00F631A4">
        <w:rPr>
          <w:rFonts w:asciiTheme="minorHAnsi" w:hAnsiTheme="minorHAnsi"/>
        </w:rPr>
        <w:t>in kg</w:t>
      </w:r>
      <w:r>
        <w:rPr>
          <w:rFonts w:asciiTheme="minorHAnsi" w:hAnsiTheme="minorHAnsi"/>
        </w:rPr>
        <w:t xml:space="preserve"> (chilogrammi)</w:t>
      </w:r>
    </w:p>
    <w:p w14:paraId="55FEB24B" w14:textId="77777777" w:rsidR="00253936" w:rsidRDefault="00253936" w:rsidP="00253936">
      <w:pPr>
        <w:numPr>
          <w:ilvl w:val="0"/>
          <w:numId w:val="9"/>
        </w:numPr>
        <w:ind w:left="567"/>
        <w:jc w:val="both"/>
        <w:rPr>
          <w:rFonts w:asciiTheme="minorHAnsi" w:hAnsiTheme="minorHAnsi"/>
        </w:rPr>
      </w:pPr>
      <w:r w:rsidRPr="00F631A4">
        <w:rPr>
          <w:rFonts w:asciiTheme="minorHAnsi" w:hAnsiTheme="minorHAnsi"/>
          <w:i/>
          <w:u w:val="single"/>
        </w:rPr>
        <w:t>accettato parzialmente</w:t>
      </w:r>
      <w:r w:rsidRPr="00F631A4">
        <w:rPr>
          <w:rFonts w:asciiTheme="minorHAnsi" w:hAnsiTheme="minorHAnsi"/>
        </w:rPr>
        <w:t>, barra</w:t>
      </w:r>
      <w:r>
        <w:rPr>
          <w:rFonts w:asciiTheme="minorHAnsi" w:hAnsiTheme="minorHAnsi"/>
        </w:rPr>
        <w:t>ndo</w:t>
      </w:r>
      <w:r w:rsidRPr="00F631A4">
        <w:rPr>
          <w:rFonts w:asciiTheme="minorHAnsi" w:hAnsiTheme="minorHAnsi"/>
        </w:rPr>
        <w:t xml:space="preserve"> l’apposita casella e </w:t>
      </w:r>
      <w:r>
        <w:rPr>
          <w:rFonts w:asciiTheme="minorHAnsi" w:hAnsiTheme="minorHAnsi"/>
        </w:rPr>
        <w:t>compilando sia il campo “</w:t>
      </w:r>
      <w:r w:rsidRPr="00F631A4">
        <w:rPr>
          <w:rFonts w:asciiTheme="minorHAnsi" w:hAnsiTheme="minorHAnsi"/>
        </w:rPr>
        <w:t>quantità accetta</w:t>
      </w:r>
      <w:r>
        <w:rPr>
          <w:rFonts w:asciiTheme="minorHAnsi" w:hAnsiTheme="minorHAnsi"/>
        </w:rPr>
        <w:t>”</w:t>
      </w:r>
      <w:r w:rsidRPr="00F631A4">
        <w:rPr>
          <w:rFonts w:asciiTheme="minorHAnsi" w:hAnsiTheme="minorHAnsi"/>
        </w:rPr>
        <w:t xml:space="preserve"> </w:t>
      </w:r>
      <w:r>
        <w:rPr>
          <w:rFonts w:asciiTheme="minorHAnsi" w:hAnsiTheme="minorHAnsi"/>
        </w:rPr>
        <w:t xml:space="preserve">che “quantità respinta” in cui riportare le relative quantità espresse </w:t>
      </w:r>
      <w:r w:rsidRPr="00F631A4">
        <w:rPr>
          <w:rFonts w:asciiTheme="minorHAnsi" w:hAnsiTheme="minorHAnsi"/>
        </w:rPr>
        <w:t>in kg</w:t>
      </w:r>
      <w:r>
        <w:rPr>
          <w:rFonts w:asciiTheme="minorHAnsi" w:hAnsiTheme="minorHAnsi"/>
        </w:rPr>
        <w:t xml:space="preserve"> (chilogrammi) </w:t>
      </w:r>
      <w:r w:rsidRPr="00F631A4">
        <w:rPr>
          <w:rFonts w:asciiTheme="minorHAnsi" w:hAnsiTheme="minorHAnsi"/>
        </w:rPr>
        <w:t>e la causale del respingimento</w:t>
      </w:r>
      <w:r>
        <w:rPr>
          <w:rFonts w:asciiTheme="minorHAnsi" w:hAnsiTheme="minorHAnsi"/>
        </w:rPr>
        <w:t>:</w:t>
      </w:r>
    </w:p>
    <w:p w14:paraId="270AC3DC" w14:textId="77777777" w:rsidR="00253936" w:rsidRPr="004A64AC" w:rsidRDefault="00253936" w:rsidP="00253936">
      <w:pPr>
        <w:numPr>
          <w:ilvl w:val="1"/>
          <w:numId w:val="9"/>
        </w:numPr>
        <w:jc w:val="both"/>
        <w:rPr>
          <w:rFonts w:asciiTheme="minorHAnsi" w:hAnsiTheme="minorHAnsi"/>
        </w:rPr>
      </w:pPr>
      <w:r w:rsidRPr="00E2082A">
        <w:rPr>
          <w:rFonts w:asciiTheme="minorHAnsi" w:hAnsiTheme="minorHAnsi" w:cstheme="minorHAnsi"/>
          <w:b/>
          <w:bCs/>
        </w:rPr>
        <w:t>NC</w:t>
      </w:r>
      <w:r w:rsidRPr="00F631A4">
        <w:rPr>
          <w:rFonts w:asciiTheme="minorHAnsi" w:hAnsiTheme="minorHAnsi" w:cstheme="minorHAnsi"/>
        </w:rPr>
        <w:t xml:space="preserve"> - NON Conformità, </w:t>
      </w:r>
    </w:p>
    <w:p w14:paraId="630895E1" w14:textId="77777777" w:rsidR="00253936" w:rsidRPr="004A64AC" w:rsidRDefault="00253936" w:rsidP="00253936">
      <w:pPr>
        <w:numPr>
          <w:ilvl w:val="1"/>
          <w:numId w:val="9"/>
        </w:numPr>
        <w:jc w:val="both"/>
        <w:rPr>
          <w:rFonts w:asciiTheme="minorHAnsi" w:hAnsiTheme="minorHAnsi"/>
        </w:rPr>
      </w:pPr>
      <w:r w:rsidRPr="00E2082A">
        <w:rPr>
          <w:rFonts w:asciiTheme="minorHAnsi" w:hAnsiTheme="minorHAnsi" w:cstheme="minorHAnsi"/>
          <w:b/>
          <w:bCs/>
        </w:rPr>
        <w:t>IR</w:t>
      </w:r>
      <w:r w:rsidRPr="00F631A4">
        <w:rPr>
          <w:rFonts w:asciiTheme="minorHAnsi" w:hAnsiTheme="minorHAnsi" w:cstheme="minorHAnsi"/>
        </w:rPr>
        <w:t xml:space="preserve"> - Irricevibile, </w:t>
      </w:r>
    </w:p>
    <w:p w14:paraId="5B6AB31A" w14:textId="77777777" w:rsidR="00253936" w:rsidRPr="00F631A4" w:rsidRDefault="00253936" w:rsidP="00253936">
      <w:pPr>
        <w:numPr>
          <w:ilvl w:val="1"/>
          <w:numId w:val="9"/>
        </w:numPr>
        <w:jc w:val="both"/>
        <w:rPr>
          <w:rFonts w:asciiTheme="minorHAnsi" w:hAnsiTheme="minorHAnsi"/>
        </w:rPr>
      </w:pPr>
      <w:r>
        <w:rPr>
          <w:rFonts w:asciiTheme="minorHAnsi" w:hAnsiTheme="minorHAnsi" w:cstheme="minorHAnsi"/>
          <w:b/>
          <w:bCs/>
        </w:rPr>
        <w:t xml:space="preserve">A ovvero </w:t>
      </w:r>
      <w:r w:rsidRPr="00E2082A">
        <w:rPr>
          <w:rFonts w:asciiTheme="minorHAnsi" w:hAnsiTheme="minorHAnsi" w:cstheme="minorHAnsi"/>
          <w:b/>
          <w:bCs/>
        </w:rPr>
        <w:t>ALTR</w:t>
      </w:r>
      <w:r>
        <w:rPr>
          <w:rFonts w:asciiTheme="minorHAnsi" w:hAnsiTheme="minorHAnsi" w:cstheme="minorHAnsi"/>
          <w:b/>
          <w:bCs/>
        </w:rPr>
        <w:t>A</w:t>
      </w:r>
      <w:r w:rsidRPr="00F631A4">
        <w:rPr>
          <w:rFonts w:asciiTheme="minorHAnsi" w:hAnsiTheme="minorHAnsi" w:cstheme="minorHAnsi"/>
        </w:rPr>
        <w:t xml:space="preserve"> – indicare motivazione</w:t>
      </w:r>
      <w:r>
        <w:rPr>
          <w:rFonts w:asciiTheme="minorHAnsi" w:hAnsiTheme="minorHAnsi" w:cstheme="minorHAnsi"/>
        </w:rPr>
        <w:t xml:space="preserve">. </w:t>
      </w:r>
      <w:r w:rsidRPr="007E652F">
        <w:rPr>
          <w:rFonts w:asciiTheme="minorHAnsi" w:hAnsiTheme="minorHAnsi" w:cstheme="minorHAnsi"/>
        </w:rPr>
        <w:t xml:space="preserve">A titolo </w:t>
      </w:r>
      <w:r>
        <w:rPr>
          <w:rFonts w:asciiTheme="minorHAnsi" w:hAnsiTheme="minorHAnsi" w:cstheme="minorHAnsi"/>
        </w:rPr>
        <w:t xml:space="preserve">esemplificativo e </w:t>
      </w:r>
      <w:r w:rsidRPr="007E652F">
        <w:rPr>
          <w:rFonts w:asciiTheme="minorHAnsi" w:hAnsiTheme="minorHAnsi" w:cstheme="minorHAnsi"/>
        </w:rPr>
        <w:t>non esaustivo,</w:t>
      </w:r>
      <w:r>
        <w:rPr>
          <w:rFonts w:asciiTheme="minorHAnsi" w:hAnsiTheme="minorHAnsi" w:cstheme="minorHAnsi"/>
        </w:rPr>
        <w:t xml:space="preserve"> si riporta: </w:t>
      </w:r>
      <w:r w:rsidRPr="00B37493">
        <w:rPr>
          <w:rFonts w:asciiTheme="minorHAnsi" w:hAnsiTheme="minorHAnsi" w:cstheme="minorHAnsi"/>
        </w:rPr>
        <w:t>esaurimento volumetria disponibile per conferimento rifiuto, chiusura impianto per manutenzione straordinaria, ecc.</w:t>
      </w:r>
    </w:p>
    <w:p w14:paraId="2765C889" w14:textId="77777777" w:rsidR="00253936" w:rsidRDefault="00253936" w:rsidP="00253936">
      <w:pPr>
        <w:numPr>
          <w:ilvl w:val="0"/>
          <w:numId w:val="9"/>
        </w:numPr>
        <w:ind w:left="567"/>
        <w:jc w:val="both"/>
        <w:rPr>
          <w:rFonts w:asciiTheme="minorHAnsi" w:hAnsiTheme="minorHAnsi"/>
        </w:rPr>
      </w:pPr>
      <w:r w:rsidRPr="00F631A4">
        <w:rPr>
          <w:rFonts w:asciiTheme="minorHAnsi" w:hAnsiTheme="minorHAnsi"/>
          <w:i/>
          <w:u w:val="single"/>
        </w:rPr>
        <w:t>respin</w:t>
      </w:r>
      <w:r>
        <w:rPr>
          <w:rFonts w:asciiTheme="minorHAnsi" w:hAnsiTheme="minorHAnsi"/>
          <w:i/>
          <w:u w:val="single"/>
        </w:rPr>
        <w:t>to</w:t>
      </w:r>
      <w:r w:rsidRPr="00F631A4">
        <w:rPr>
          <w:rFonts w:asciiTheme="minorHAnsi" w:hAnsiTheme="minorHAnsi"/>
          <w:i/>
        </w:rPr>
        <w:t xml:space="preserve">, </w:t>
      </w:r>
      <w:r w:rsidRPr="00F631A4">
        <w:rPr>
          <w:rFonts w:asciiTheme="minorHAnsi" w:hAnsiTheme="minorHAnsi"/>
        </w:rPr>
        <w:t>barra</w:t>
      </w:r>
      <w:r>
        <w:rPr>
          <w:rFonts w:asciiTheme="minorHAnsi" w:hAnsiTheme="minorHAnsi"/>
        </w:rPr>
        <w:t>ndo</w:t>
      </w:r>
      <w:r w:rsidRPr="00F631A4">
        <w:rPr>
          <w:rFonts w:asciiTheme="minorHAnsi" w:hAnsiTheme="minorHAnsi"/>
        </w:rPr>
        <w:t xml:space="preserve"> l’apposita casella</w:t>
      </w:r>
      <w:r>
        <w:rPr>
          <w:rFonts w:asciiTheme="minorHAnsi" w:hAnsiTheme="minorHAnsi"/>
        </w:rPr>
        <w:t xml:space="preserve"> e indicando</w:t>
      </w:r>
      <w:r w:rsidRPr="00F631A4">
        <w:rPr>
          <w:rFonts w:asciiTheme="minorHAnsi" w:hAnsiTheme="minorHAnsi"/>
        </w:rPr>
        <w:t xml:space="preserve"> la causale del respingimento</w:t>
      </w:r>
      <w:r>
        <w:rPr>
          <w:rFonts w:asciiTheme="minorHAnsi" w:hAnsiTheme="minorHAnsi"/>
        </w:rPr>
        <w:t>:</w:t>
      </w:r>
    </w:p>
    <w:p w14:paraId="06CAEC51" w14:textId="77777777" w:rsidR="00253936" w:rsidRPr="004A64AC" w:rsidRDefault="00253936" w:rsidP="00253936">
      <w:pPr>
        <w:numPr>
          <w:ilvl w:val="1"/>
          <w:numId w:val="9"/>
        </w:numPr>
        <w:jc w:val="both"/>
        <w:rPr>
          <w:rFonts w:asciiTheme="minorHAnsi" w:hAnsiTheme="minorHAnsi"/>
        </w:rPr>
      </w:pPr>
      <w:r w:rsidRPr="00E2082A">
        <w:rPr>
          <w:rFonts w:asciiTheme="minorHAnsi" w:hAnsiTheme="minorHAnsi" w:cstheme="minorHAnsi"/>
          <w:b/>
          <w:bCs/>
        </w:rPr>
        <w:t>NC</w:t>
      </w:r>
      <w:r w:rsidRPr="00F631A4">
        <w:rPr>
          <w:rFonts w:asciiTheme="minorHAnsi" w:hAnsiTheme="minorHAnsi" w:cstheme="minorHAnsi"/>
        </w:rPr>
        <w:t xml:space="preserve"> - NON Conformità, </w:t>
      </w:r>
    </w:p>
    <w:p w14:paraId="31D889E9" w14:textId="77777777" w:rsidR="00253936" w:rsidRPr="004A64AC" w:rsidRDefault="00253936" w:rsidP="00253936">
      <w:pPr>
        <w:numPr>
          <w:ilvl w:val="1"/>
          <w:numId w:val="9"/>
        </w:numPr>
        <w:jc w:val="both"/>
        <w:rPr>
          <w:rFonts w:asciiTheme="minorHAnsi" w:hAnsiTheme="minorHAnsi"/>
        </w:rPr>
      </w:pPr>
      <w:r w:rsidRPr="00E2082A">
        <w:rPr>
          <w:rFonts w:asciiTheme="minorHAnsi" w:hAnsiTheme="minorHAnsi" w:cstheme="minorHAnsi"/>
          <w:b/>
          <w:bCs/>
        </w:rPr>
        <w:t>IR</w:t>
      </w:r>
      <w:r w:rsidRPr="00F631A4">
        <w:rPr>
          <w:rFonts w:asciiTheme="minorHAnsi" w:hAnsiTheme="minorHAnsi" w:cstheme="minorHAnsi"/>
        </w:rPr>
        <w:t xml:space="preserve"> - Irricevibile, </w:t>
      </w:r>
    </w:p>
    <w:p w14:paraId="5B2F891C" w14:textId="77777777" w:rsidR="00253936" w:rsidRPr="00B37493" w:rsidRDefault="00253936" w:rsidP="00253936">
      <w:pPr>
        <w:numPr>
          <w:ilvl w:val="1"/>
          <w:numId w:val="9"/>
        </w:numPr>
        <w:jc w:val="both"/>
        <w:rPr>
          <w:rFonts w:asciiTheme="minorHAnsi" w:hAnsiTheme="minorHAnsi"/>
        </w:rPr>
      </w:pPr>
      <w:r w:rsidRPr="00E2082A">
        <w:rPr>
          <w:rFonts w:asciiTheme="minorHAnsi" w:hAnsiTheme="minorHAnsi" w:cstheme="minorHAnsi"/>
          <w:b/>
          <w:bCs/>
        </w:rPr>
        <w:t>A ovvero ALTRA</w:t>
      </w:r>
      <w:r w:rsidRPr="00B37493">
        <w:rPr>
          <w:rFonts w:asciiTheme="minorHAnsi" w:hAnsiTheme="minorHAnsi" w:cstheme="minorHAnsi"/>
        </w:rPr>
        <w:t xml:space="preserve"> – indicare motivazione. </w:t>
      </w:r>
      <w:r w:rsidRPr="007E652F">
        <w:rPr>
          <w:rFonts w:asciiTheme="minorHAnsi" w:hAnsiTheme="minorHAnsi" w:cstheme="minorHAnsi"/>
        </w:rPr>
        <w:t xml:space="preserve">A titolo </w:t>
      </w:r>
      <w:r>
        <w:rPr>
          <w:rFonts w:asciiTheme="minorHAnsi" w:hAnsiTheme="minorHAnsi" w:cstheme="minorHAnsi"/>
        </w:rPr>
        <w:t xml:space="preserve">esemplificativo e </w:t>
      </w:r>
      <w:r w:rsidRPr="007E652F">
        <w:rPr>
          <w:rFonts w:asciiTheme="minorHAnsi" w:hAnsiTheme="minorHAnsi" w:cstheme="minorHAnsi"/>
        </w:rPr>
        <w:t>non esaustivo,</w:t>
      </w:r>
      <w:r>
        <w:rPr>
          <w:rFonts w:asciiTheme="minorHAnsi" w:hAnsiTheme="minorHAnsi" w:cstheme="minorHAnsi"/>
        </w:rPr>
        <w:t xml:space="preserve"> si riporta: </w:t>
      </w:r>
      <w:r w:rsidRPr="00B37493">
        <w:rPr>
          <w:rFonts w:asciiTheme="minorHAnsi" w:hAnsiTheme="minorHAnsi" w:cstheme="minorHAnsi"/>
        </w:rPr>
        <w:t xml:space="preserve">esaurimento volumetria disponibile per conferimento rifiuto, chiusura impianto per manutenzione straordinaria, ecc. </w:t>
      </w:r>
    </w:p>
    <w:p w14:paraId="49ABCC5D" w14:textId="77777777" w:rsidR="00253936" w:rsidRPr="00CE0409" w:rsidRDefault="00253936" w:rsidP="00253936">
      <w:pPr>
        <w:pStyle w:val="Paragrafoelenco"/>
        <w:numPr>
          <w:ilvl w:val="0"/>
          <w:numId w:val="9"/>
        </w:numPr>
        <w:ind w:left="709" w:hanging="425"/>
        <w:jc w:val="both"/>
        <w:rPr>
          <w:rFonts w:asciiTheme="minorHAnsi" w:hAnsiTheme="minorHAnsi"/>
        </w:rPr>
      </w:pPr>
      <w:r w:rsidRPr="00CE0409">
        <w:rPr>
          <w:rFonts w:asciiTheme="minorHAnsi" w:hAnsiTheme="minorHAnsi"/>
          <w:i/>
          <w:u w:val="single"/>
        </w:rPr>
        <w:t>in attesa di</w:t>
      </w:r>
      <w:r w:rsidRPr="00CE0409">
        <w:rPr>
          <w:rFonts w:asciiTheme="minorHAnsi" w:hAnsiTheme="minorHAnsi"/>
        </w:rPr>
        <w:t xml:space="preserve"> </w:t>
      </w:r>
      <w:r w:rsidRPr="00CE0409">
        <w:rPr>
          <w:rFonts w:asciiTheme="minorHAnsi" w:hAnsiTheme="minorHAnsi"/>
          <w:i/>
          <w:u w:val="single"/>
        </w:rPr>
        <w:t>verifica analitica</w:t>
      </w:r>
      <w:r w:rsidRPr="00CE0409">
        <w:rPr>
          <w:rFonts w:asciiTheme="minorHAnsi" w:hAnsiTheme="minorHAnsi"/>
        </w:rPr>
        <w:t xml:space="preserve"> nel caso in cui il destinatario collochi il rifiuto in apposita area di controllo. </w:t>
      </w:r>
    </w:p>
    <w:p w14:paraId="5ECBF9C7" w14:textId="77777777" w:rsidR="00253936" w:rsidRDefault="00253936" w:rsidP="00253936">
      <w:pPr>
        <w:jc w:val="both"/>
        <w:rPr>
          <w:rFonts w:asciiTheme="minorHAnsi" w:hAnsiTheme="minorHAnsi" w:cs="Verdana"/>
        </w:rPr>
      </w:pPr>
    </w:p>
    <w:p w14:paraId="523A3A02" w14:textId="77777777" w:rsidR="00253936" w:rsidRDefault="00253936" w:rsidP="00253936">
      <w:pPr>
        <w:jc w:val="both"/>
        <w:rPr>
          <w:rFonts w:asciiTheme="minorHAnsi" w:hAnsiTheme="minorHAnsi" w:cs="Verdana"/>
        </w:rPr>
      </w:pPr>
      <w:r w:rsidRPr="002C5C4C">
        <w:rPr>
          <w:rFonts w:asciiTheme="minorHAnsi" w:hAnsiTheme="minorHAnsi" w:cs="Verdana"/>
        </w:rPr>
        <w:t xml:space="preserve">Nel caso di </w:t>
      </w:r>
      <w:r w:rsidRPr="00DD1A63">
        <w:rPr>
          <w:rFonts w:asciiTheme="minorHAnsi" w:hAnsiTheme="minorHAnsi" w:cs="Verdana"/>
          <w:u w:val="single"/>
        </w:rPr>
        <w:t>accettazione parziale e di tenuta in modalità cartacea</w:t>
      </w:r>
      <w:r>
        <w:rPr>
          <w:rFonts w:asciiTheme="minorHAnsi" w:hAnsiTheme="minorHAnsi" w:cs="Verdana"/>
          <w:b/>
          <w:bCs/>
        </w:rPr>
        <w:t xml:space="preserve">, </w:t>
      </w:r>
      <w:r w:rsidRPr="00DD1A63">
        <w:rPr>
          <w:rFonts w:asciiTheme="minorHAnsi" w:hAnsiTheme="minorHAnsi" w:cs="Verdana"/>
        </w:rPr>
        <w:t>il destinatario</w:t>
      </w:r>
      <w:r>
        <w:rPr>
          <w:rFonts w:asciiTheme="minorHAnsi" w:hAnsiTheme="minorHAnsi" w:cs="Verdana"/>
        </w:rPr>
        <w:t xml:space="preserve"> </w:t>
      </w:r>
      <w:r w:rsidRPr="002C5C4C">
        <w:rPr>
          <w:rFonts w:asciiTheme="minorHAnsi" w:hAnsiTheme="minorHAnsi" w:cs="Verdana"/>
        </w:rPr>
        <w:t>registra la quantità accettata parzialmente sul proprio registro di carico e scarico.</w:t>
      </w:r>
      <w:r>
        <w:rPr>
          <w:rFonts w:asciiTheme="minorHAnsi" w:hAnsiTheme="minorHAnsi" w:cs="Verdana"/>
        </w:rPr>
        <w:t xml:space="preserve"> Il destinatario chiude l’accettazione per la parte </w:t>
      </w:r>
      <w:r w:rsidRPr="00F631A4">
        <w:rPr>
          <w:rFonts w:asciiTheme="minorHAnsi" w:hAnsiTheme="minorHAnsi" w:cs="Verdana"/>
        </w:rPr>
        <w:t xml:space="preserve">accettata trattenendo </w:t>
      </w:r>
      <w:r>
        <w:rPr>
          <w:rFonts w:asciiTheme="minorHAnsi" w:hAnsiTheme="minorHAnsi" w:cs="Verdana"/>
        </w:rPr>
        <w:t>una riproduzione</w:t>
      </w:r>
      <w:r w:rsidRPr="00F631A4">
        <w:rPr>
          <w:rFonts w:asciiTheme="minorHAnsi" w:hAnsiTheme="minorHAnsi" w:cs="Verdana"/>
        </w:rPr>
        <w:t xml:space="preserve"> del formulario, mentre l’originale del formulario continuerà ad accompagnare il rifiuto</w:t>
      </w:r>
      <w:r>
        <w:rPr>
          <w:rFonts w:asciiTheme="minorHAnsi" w:hAnsiTheme="minorHAnsi" w:cs="Verdana"/>
        </w:rPr>
        <w:t>.</w:t>
      </w:r>
      <w:r w:rsidRPr="00F631A4">
        <w:rPr>
          <w:rFonts w:asciiTheme="minorHAnsi" w:hAnsiTheme="minorHAnsi" w:cs="Verdana"/>
        </w:rPr>
        <w:t xml:space="preserve"> </w:t>
      </w:r>
    </w:p>
    <w:p w14:paraId="1ED03C17" w14:textId="77777777" w:rsidR="00253936" w:rsidRDefault="00253936" w:rsidP="00253936">
      <w:pPr>
        <w:jc w:val="both"/>
        <w:rPr>
          <w:rFonts w:asciiTheme="minorHAnsi" w:hAnsiTheme="minorHAnsi" w:cs="Verdana"/>
        </w:rPr>
      </w:pPr>
      <w:r w:rsidRPr="00F631A4">
        <w:rPr>
          <w:rFonts w:asciiTheme="minorHAnsi" w:hAnsiTheme="minorHAnsi" w:cs="Verdana"/>
        </w:rPr>
        <w:t>La parte respinta del rifiuto viene riconsegnata al produttore, attraverso il trasportatore, accompagnat</w:t>
      </w:r>
      <w:r>
        <w:rPr>
          <w:rFonts w:asciiTheme="minorHAnsi" w:hAnsiTheme="minorHAnsi" w:cs="Verdana"/>
        </w:rPr>
        <w:t>a</w:t>
      </w:r>
      <w:r w:rsidRPr="00F631A4">
        <w:rPr>
          <w:rFonts w:asciiTheme="minorHAnsi" w:hAnsiTheme="minorHAnsi" w:cs="Verdana"/>
        </w:rPr>
        <w:t xml:space="preserve"> </w:t>
      </w:r>
      <w:r>
        <w:rPr>
          <w:rFonts w:asciiTheme="minorHAnsi" w:hAnsiTheme="minorHAnsi" w:cs="Verdana"/>
        </w:rPr>
        <w:t>dalla copia originale</w:t>
      </w:r>
      <w:r w:rsidRPr="00F631A4">
        <w:rPr>
          <w:rFonts w:asciiTheme="minorHAnsi" w:hAnsiTheme="minorHAnsi" w:cs="Verdana"/>
        </w:rPr>
        <w:t xml:space="preserve"> del formulario con l’indicazione della quantità respinta</w:t>
      </w:r>
      <w:r>
        <w:rPr>
          <w:rFonts w:asciiTheme="minorHAnsi" w:hAnsiTheme="minorHAnsi" w:cs="Verdana"/>
        </w:rPr>
        <w:t xml:space="preserve"> espressa in kg (chilogrammi). In alternativa il produttore/detentore può decidere di inviare direttamente la quantità di rifiuto respinta ad altro impianto. In questa </w:t>
      </w:r>
      <w:r w:rsidRPr="00F631A4">
        <w:rPr>
          <w:rFonts w:asciiTheme="minorHAnsi" w:hAnsiTheme="minorHAnsi" w:cs="Verdana"/>
        </w:rPr>
        <w:t>fattispecie</w:t>
      </w:r>
      <w:r>
        <w:rPr>
          <w:rFonts w:asciiTheme="minorHAnsi" w:hAnsiTheme="minorHAnsi" w:cs="Verdana"/>
        </w:rPr>
        <w:t xml:space="preserve"> si seguono le istruzioni indicate nel successivo campo 16.</w:t>
      </w:r>
    </w:p>
    <w:p w14:paraId="359DFE45" w14:textId="77777777" w:rsidR="00253936" w:rsidRDefault="00253936" w:rsidP="00253936">
      <w:pPr>
        <w:jc w:val="both"/>
        <w:rPr>
          <w:rFonts w:asciiTheme="minorHAnsi" w:hAnsiTheme="minorHAnsi" w:cs="Verdana"/>
        </w:rPr>
      </w:pPr>
      <w:r>
        <w:rPr>
          <w:rFonts w:asciiTheme="minorHAnsi" w:hAnsiTheme="minorHAnsi" w:cs="Verdana"/>
        </w:rPr>
        <w:t xml:space="preserve">Nel caso di </w:t>
      </w:r>
      <w:r w:rsidRPr="00DD1A63">
        <w:rPr>
          <w:rFonts w:asciiTheme="minorHAnsi" w:hAnsiTheme="minorHAnsi" w:cs="Verdana"/>
          <w:u w:val="single"/>
        </w:rPr>
        <w:t>accettazione parziale e di tenuta in modalità digitale</w:t>
      </w:r>
      <w:r>
        <w:rPr>
          <w:rFonts w:asciiTheme="minorHAnsi" w:hAnsiTheme="minorHAnsi" w:cs="Verdana"/>
        </w:rPr>
        <w:t>, il destinatario stesso inserisce la quantità accettata sul proprio sistema aggiornando i dati del formulario; pertanto, il successivo trasporto sarà accompagnato dal formato cartaceo stampato in uscita dall’impianto che ha respinto parzialmente il carico.</w:t>
      </w:r>
    </w:p>
    <w:p w14:paraId="09307496" w14:textId="77777777" w:rsidR="00253936" w:rsidRDefault="00253936" w:rsidP="00253936">
      <w:pPr>
        <w:jc w:val="both"/>
        <w:rPr>
          <w:rFonts w:asciiTheme="minorHAnsi" w:hAnsiTheme="minorHAnsi" w:cs="Verdana"/>
        </w:rPr>
      </w:pPr>
      <w:r>
        <w:rPr>
          <w:rFonts w:asciiTheme="minorHAnsi" w:hAnsiTheme="minorHAnsi" w:cs="Verdana"/>
        </w:rPr>
        <w:t>Nel caso di avvio ad altro impianto, l</w:t>
      </w:r>
      <w:r w:rsidRPr="00F631A4">
        <w:rPr>
          <w:rFonts w:asciiTheme="minorHAnsi" w:hAnsiTheme="minorHAnsi" w:cs="Verdana"/>
        </w:rPr>
        <w:t xml:space="preserve">a parte respinta del rifiuto viene riconsegnata </w:t>
      </w:r>
      <w:r>
        <w:rPr>
          <w:rFonts w:asciiTheme="minorHAnsi" w:hAnsiTheme="minorHAnsi" w:cs="Verdana"/>
        </w:rPr>
        <w:t>al</w:t>
      </w:r>
      <w:r w:rsidRPr="00F631A4">
        <w:rPr>
          <w:rFonts w:asciiTheme="minorHAnsi" w:hAnsiTheme="minorHAnsi" w:cs="Verdana"/>
        </w:rPr>
        <w:t xml:space="preserve"> trasportatore, accompagnat</w:t>
      </w:r>
      <w:r>
        <w:rPr>
          <w:rFonts w:asciiTheme="minorHAnsi" w:hAnsiTheme="minorHAnsi" w:cs="Verdana"/>
        </w:rPr>
        <w:t>a</w:t>
      </w:r>
      <w:r w:rsidRPr="00F631A4">
        <w:rPr>
          <w:rFonts w:asciiTheme="minorHAnsi" w:hAnsiTheme="minorHAnsi" w:cs="Verdana"/>
        </w:rPr>
        <w:t xml:space="preserve"> </w:t>
      </w:r>
      <w:r>
        <w:rPr>
          <w:rFonts w:asciiTheme="minorHAnsi" w:hAnsiTheme="minorHAnsi" w:cs="Verdana"/>
        </w:rPr>
        <w:t>dalla copia originale</w:t>
      </w:r>
      <w:r w:rsidRPr="00F631A4">
        <w:rPr>
          <w:rFonts w:asciiTheme="minorHAnsi" w:hAnsiTheme="minorHAnsi" w:cs="Verdana"/>
        </w:rPr>
        <w:t xml:space="preserve"> del formulario con l’indicazione della quantità respinta</w:t>
      </w:r>
      <w:r>
        <w:rPr>
          <w:rFonts w:asciiTheme="minorHAnsi" w:hAnsiTheme="minorHAnsi" w:cs="Verdana"/>
        </w:rPr>
        <w:t xml:space="preserve"> espressa in kg (chilogrammi). In questa </w:t>
      </w:r>
      <w:r w:rsidRPr="00F631A4">
        <w:rPr>
          <w:rFonts w:asciiTheme="minorHAnsi" w:hAnsiTheme="minorHAnsi" w:cs="Verdana"/>
        </w:rPr>
        <w:t>fattispecie</w:t>
      </w:r>
      <w:r>
        <w:rPr>
          <w:rFonts w:asciiTheme="minorHAnsi" w:hAnsiTheme="minorHAnsi" w:cs="Verdana"/>
        </w:rPr>
        <w:t xml:space="preserve"> si seguono le istruzioni indicate nel successivo campo 16.</w:t>
      </w:r>
    </w:p>
    <w:p w14:paraId="22F557F7" w14:textId="77777777" w:rsidR="00253936" w:rsidRDefault="00253936" w:rsidP="00253936">
      <w:pPr>
        <w:jc w:val="both"/>
        <w:rPr>
          <w:rFonts w:asciiTheme="minorHAnsi" w:hAnsiTheme="minorHAnsi"/>
        </w:rPr>
      </w:pPr>
      <w:r w:rsidRPr="0082413B">
        <w:rPr>
          <w:rFonts w:asciiTheme="minorHAnsi" w:hAnsiTheme="minorHAnsi"/>
          <w:u w:val="single"/>
        </w:rPr>
        <w:t>Nel campo 12</w:t>
      </w:r>
      <w:r>
        <w:rPr>
          <w:rFonts w:asciiTheme="minorHAnsi" w:hAnsiTheme="minorHAnsi"/>
        </w:rPr>
        <w:t xml:space="preserve"> d</w:t>
      </w:r>
      <w:r w:rsidRPr="0059488B">
        <w:rPr>
          <w:rFonts w:asciiTheme="minorHAnsi" w:hAnsiTheme="minorHAnsi"/>
        </w:rPr>
        <w:t xml:space="preserve">evono inoltre risultare: </w:t>
      </w:r>
    </w:p>
    <w:p w14:paraId="393C5E6C" w14:textId="77777777" w:rsidR="00253936" w:rsidRDefault="00253936" w:rsidP="00253936">
      <w:pPr>
        <w:pStyle w:val="Paragrafoelenco"/>
        <w:numPr>
          <w:ilvl w:val="1"/>
          <w:numId w:val="9"/>
        </w:numPr>
        <w:jc w:val="both"/>
        <w:rPr>
          <w:rFonts w:asciiTheme="minorHAnsi" w:hAnsiTheme="minorHAnsi"/>
        </w:rPr>
      </w:pPr>
      <w:r w:rsidRPr="0082413B">
        <w:rPr>
          <w:rFonts w:asciiTheme="minorHAnsi" w:hAnsiTheme="minorHAnsi"/>
        </w:rPr>
        <w:t>ora e data di presa in carico del rifiuto da parte del destinatario</w:t>
      </w:r>
    </w:p>
    <w:p w14:paraId="5BFF17D8" w14:textId="77777777" w:rsidR="00253936" w:rsidRDefault="00253936" w:rsidP="00253936">
      <w:pPr>
        <w:pStyle w:val="Paragrafoelenco"/>
        <w:numPr>
          <w:ilvl w:val="1"/>
          <w:numId w:val="9"/>
        </w:numPr>
        <w:jc w:val="both"/>
        <w:rPr>
          <w:rFonts w:asciiTheme="minorHAnsi" w:hAnsiTheme="minorHAnsi"/>
        </w:rPr>
      </w:pPr>
      <w:r w:rsidRPr="0082413B">
        <w:rPr>
          <w:rFonts w:asciiTheme="minorHAnsi" w:hAnsiTheme="minorHAnsi"/>
        </w:rPr>
        <w:t>firma del destinatario</w:t>
      </w:r>
      <w:r>
        <w:rPr>
          <w:rFonts w:asciiTheme="minorHAnsi" w:hAnsiTheme="minorHAnsi"/>
        </w:rPr>
        <w:t>. Nel caso di formulario digitale la sottoscrizione avviene mediante l’utilizzo di strumenti di sottoscrizione elettronica.</w:t>
      </w:r>
    </w:p>
    <w:p w14:paraId="6442A5AA" w14:textId="77777777" w:rsidR="00253936" w:rsidRDefault="00253936" w:rsidP="00253936">
      <w:pPr>
        <w:jc w:val="both"/>
        <w:rPr>
          <w:rFonts w:asciiTheme="minorHAnsi" w:hAnsiTheme="minorHAnsi" w:cs="Verdana"/>
        </w:rPr>
      </w:pPr>
    </w:p>
    <w:p w14:paraId="6BDA4FAF" w14:textId="77777777" w:rsidR="00253936" w:rsidRDefault="00253936" w:rsidP="00253936">
      <w:pPr>
        <w:jc w:val="both"/>
        <w:rPr>
          <w:rFonts w:asciiTheme="minorHAnsi" w:hAnsiTheme="minorHAnsi"/>
          <w:b/>
          <w:u w:val="single"/>
        </w:rPr>
      </w:pPr>
      <w:r w:rsidRPr="00DD1A63">
        <w:rPr>
          <w:rFonts w:asciiTheme="minorHAnsi" w:hAnsiTheme="minorHAnsi"/>
          <w:b/>
          <w:u w:val="single"/>
        </w:rPr>
        <w:t xml:space="preserve">Campo </w:t>
      </w:r>
      <w:r w:rsidRPr="007E652F">
        <w:rPr>
          <w:rFonts w:asciiTheme="minorHAnsi" w:hAnsiTheme="minorHAnsi"/>
          <w:b/>
          <w:u w:val="single"/>
        </w:rPr>
        <w:t>16– II</w:t>
      </w:r>
      <w:r w:rsidRPr="00DD1A63">
        <w:rPr>
          <w:rFonts w:asciiTheme="minorHAnsi" w:hAnsiTheme="minorHAnsi"/>
          <w:b/>
          <w:u w:val="single"/>
        </w:rPr>
        <w:t xml:space="preserve"> Destinatario</w:t>
      </w:r>
    </w:p>
    <w:p w14:paraId="312FE01D" w14:textId="77777777" w:rsidR="00253936" w:rsidRPr="0082413B" w:rsidRDefault="00253936" w:rsidP="00253936">
      <w:pPr>
        <w:jc w:val="both"/>
        <w:rPr>
          <w:rFonts w:asciiTheme="minorHAnsi" w:hAnsiTheme="minorHAnsi" w:cs="Verdana"/>
          <w:bCs/>
        </w:rPr>
      </w:pPr>
      <w:r w:rsidRPr="0082413B">
        <w:rPr>
          <w:rFonts w:asciiTheme="minorHAnsi" w:hAnsiTheme="minorHAnsi"/>
          <w:bCs/>
        </w:rPr>
        <w:t xml:space="preserve">Inserire i dati </w:t>
      </w:r>
      <w:r>
        <w:rPr>
          <w:rFonts w:asciiTheme="minorHAnsi" w:hAnsiTheme="minorHAnsi"/>
          <w:bCs/>
        </w:rPr>
        <w:t xml:space="preserve">identificativi del soggetto destinatario del rifiuto parzialmente respinto o non accettato: </w:t>
      </w:r>
    </w:p>
    <w:p w14:paraId="14B595F9" w14:textId="77777777" w:rsidR="00253936" w:rsidRDefault="00253936" w:rsidP="00253936">
      <w:pPr>
        <w:numPr>
          <w:ilvl w:val="0"/>
          <w:numId w:val="44"/>
        </w:numPr>
        <w:ind w:left="993" w:hanging="425"/>
        <w:jc w:val="both"/>
        <w:rPr>
          <w:rFonts w:asciiTheme="minorHAnsi" w:hAnsiTheme="minorHAnsi"/>
        </w:rPr>
      </w:pPr>
      <w:r>
        <w:rPr>
          <w:rFonts w:asciiTheme="minorHAnsi" w:hAnsiTheme="minorHAnsi"/>
        </w:rPr>
        <w:t>D</w:t>
      </w:r>
      <w:r w:rsidRPr="0059488B">
        <w:rPr>
          <w:rFonts w:asciiTheme="minorHAnsi" w:hAnsiTheme="minorHAnsi"/>
        </w:rPr>
        <w:t xml:space="preserve">enominazione o ragione sociale </w:t>
      </w:r>
    </w:p>
    <w:p w14:paraId="15473858" w14:textId="77777777" w:rsidR="00253936" w:rsidRDefault="00253936" w:rsidP="00253936">
      <w:pPr>
        <w:numPr>
          <w:ilvl w:val="0"/>
          <w:numId w:val="44"/>
        </w:numPr>
        <w:ind w:left="993" w:hanging="425"/>
        <w:jc w:val="both"/>
        <w:rPr>
          <w:rFonts w:asciiTheme="minorHAnsi" w:hAnsiTheme="minorHAnsi"/>
        </w:rPr>
      </w:pPr>
      <w:r>
        <w:rPr>
          <w:rFonts w:asciiTheme="minorHAnsi" w:hAnsiTheme="minorHAnsi"/>
        </w:rPr>
        <w:t>I</w:t>
      </w:r>
      <w:r w:rsidRPr="0059488B">
        <w:rPr>
          <w:rFonts w:asciiTheme="minorHAnsi" w:hAnsiTheme="minorHAnsi"/>
        </w:rPr>
        <w:t xml:space="preserve">ndirizzo dell’unità locale dell’impianto di </w:t>
      </w:r>
      <w:r>
        <w:rPr>
          <w:rFonts w:asciiTheme="minorHAnsi" w:hAnsiTheme="minorHAnsi"/>
        </w:rPr>
        <w:t>gestione del rifiuto</w:t>
      </w:r>
    </w:p>
    <w:p w14:paraId="68493500" w14:textId="77777777" w:rsidR="00253936" w:rsidRPr="0059488B" w:rsidRDefault="00253936" w:rsidP="00253936">
      <w:pPr>
        <w:numPr>
          <w:ilvl w:val="0"/>
          <w:numId w:val="44"/>
        </w:numPr>
        <w:ind w:left="993" w:hanging="425"/>
        <w:jc w:val="both"/>
        <w:rPr>
          <w:rFonts w:asciiTheme="minorHAnsi" w:hAnsiTheme="minorHAnsi"/>
        </w:rPr>
      </w:pPr>
      <w:r>
        <w:rPr>
          <w:rFonts w:asciiTheme="minorHAnsi" w:hAnsiTheme="minorHAnsi"/>
        </w:rPr>
        <w:t>C</w:t>
      </w:r>
      <w:r w:rsidRPr="0059488B">
        <w:rPr>
          <w:rFonts w:asciiTheme="minorHAnsi" w:hAnsiTheme="minorHAnsi"/>
        </w:rPr>
        <w:t>odice fiscale</w:t>
      </w:r>
      <w:r>
        <w:rPr>
          <w:rFonts w:asciiTheme="minorHAnsi" w:hAnsiTheme="minorHAnsi"/>
        </w:rPr>
        <w:t xml:space="preserve"> o Partita Iva </w:t>
      </w:r>
    </w:p>
    <w:p w14:paraId="5B832135" w14:textId="77777777" w:rsidR="00253936" w:rsidRDefault="00253936" w:rsidP="00253936">
      <w:pPr>
        <w:numPr>
          <w:ilvl w:val="0"/>
          <w:numId w:val="44"/>
        </w:numPr>
        <w:ind w:left="993" w:hanging="425"/>
        <w:jc w:val="both"/>
        <w:rPr>
          <w:rFonts w:asciiTheme="minorHAnsi" w:hAnsiTheme="minorHAnsi"/>
        </w:rPr>
      </w:pPr>
      <w:r>
        <w:rPr>
          <w:rFonts w:asciiTheme="minorHAnsi" w:hAnsiTheme="minorHAnsi"/>
        </w:rPr>
        <w:t>Operazione di trattamento (R o D)</w:t>
      </w:r>
    </w:p>
    <w:p w14:paraId="509DD0C9" w14:textId="77777777" w:rsidR="00253936" w:rsidRDefault="00253936" w:rsidP="00253936">
      <w:pPr>
        <w:numPr>
          <w:ilvl w:val="0"/>
          <w:numId w:val="44"/>
        </w:numPr>
        <w:ind w:left="993" w:hanging="425"/>
        <w:jc w:val="both"/>
        <w:rPr>
          <w:rFonts w:asciiTheme="minorHAnsi" w:hAnsiTheme="minorHAnsi"/>
        </w:rPr>
      </w:pPr>
      <w:r>
        <w:rPr>
          <w:rFonts w:asciiTheme="minorHAnsi" w:hAnsiTheme="minorHAnsi"/>
        </w:rPr>
        <w:lastRenderedPageBreak/>
        <w:t>N</w:t>
      </w:r>
      <w:r w:rsidRPr="00F0647C">
        <w:rPr>
          <w:rFonts w:asciiTheme="minorHAnsi" w:hAnsiTheme="minorHAnsi"/>
        </w:rPr>
        <w:t xml:space="preserve">umero di </w:t>
      </w:r>
      <w:r>
        <w:rPr>
          <w:rFonts w:asciiTheme="minorHAnsi" w:hAnsiTheme="minorHAnsi"/>
        </w:rPr>
        <w:t>A</w:t>
      </w:r>
      <w:r w:rsidRPr="00F0647C">
        <w:rPr>
          <w:rFonts w:asciiTheme="minorHAnsi" w:hAnsiTheme="minorHAnsi"/>
        </w:rPr>
        <w:t>utorizzazione</w:t>
      </w:r>
      <w:r>
        <w:rPr>
          <w:rFonts w:asciiTheme="minorHAnsi" w:hAnsiTheme="minorHAnsi"/>
        </w:rPr>
        <w:t xml:space="preserve">/Comunicazione, </w:t>
      </w:r>
      <w:r w:rsidRPr="00F0647C">
        <w:rPr>
          <w:rFonts w:asciiTheme="minorHAnsi" w:hAnsiTheme="minorHAnsi"/>
        </w:rPr>
        <w:t xml:space="preserve">tipo di </w:t>
      </w:r>
      <w:r>
        <w:rPr>
          <w:rFonts w:asciiTheme="minorHAnsi" w:hAnsiTheme="minorHAnsi"/>
        </w:rPr>
        <w:t>A</w:t>
      </w:r>
      <w:r w:rsidRPr="00F0647C">
        <w:rPr>
          <w:rFonts w:asciiTheme="minorHAnsi" w:hAnsiTheme="minorHAnsi"/>
        </w:rPr>
        <w:t xml:space="preserve">utorizzazione (sulla base </w:t>
      </w:r>
      <w:r>
        <w:rPr>
          <w:rFonts w:asciiTheme="minorHAnsi" w:hAnsiTheme="minorHAnsi"/>
        </w:rPr>
        <w:t xml:space="preserve">di quanto indicato in </w:t>
      </w:r>
      <w:r w:rsidRPr="00F0647C">
        <w:rPr>
          <w:rFonts w:asciiTheme="minorHAnsi" w:hAnsiTheme="minorHAnsi"/>
        </w:rPr>
        <w:t xml:space="preserve">Tabella </w:t>
      </w:r>
      <w:r>
        <w:rPr>
          <w:rFonts w:asciiTheme="minorHAnsi" w:hAnsiTheme="minorHAnsi"/>
        </w:rPr>
        <w:t>A</w:t>
      </w:r>
      <w:r w:rsidRPr="00F0647C">
        <w:rPr>
          <w:rFonts w:asciiTheme="minorHAnsi" w:hAnsiTheme="minorHAnsi"/>
        </w:rPr>
        <w:t>)</w:t>
      </w:r>
    </w:p>
    <w:p w14:paraId="515F8363" w14:textId="77777777" w:rsidR="00253936" w:rsidRDefault="00253936" w:rsidP="00253936">
      <w:pPr>
        <w:numPr>
          <w:ilvl w:val="0"/>
          <w:numId w:val="44"/>
        </w:numPr>
        <w:ind w:left="993" w:hanging="425"/>
        <w:jc w:val="both"/>
        <w:rPr>
          <w:rFonts w:asciiTheme="minorHAnsi" w:hAnsiTheme="minorHAnsi"/>
        </w:rPr>
      </w:pPr>
      <w:r>
        <w:rPr>
          <w:rFonts w:asciiTheme="minorHAnsi" w:hAnsiTheme="minorHAnsi"/>
        </w:rPr>
        <w:t>Quantità accettata espressa in kg (chilogrammi)</w:t>
      </w:r>
    </w:p>
    <w:p w14:paraId="58405B09" w14:textId="77777777" w:rsidR="00253936" w:rsidRDefault="00253936" w:rsidP="00253936">
      <w:pPr>
        <w:numPr>
          <w:ilvl w:val="0"/>
          <w:numId w:val="44"/>
        </w:numPr>
        <w:ind w:left="993" w:hanging="425"/>
        <w:jc w:val="both"/>
        <w:rPr>
          <w:rFonts w:asciiTheme="minorHAnsi" w:hAnsiTheme="minorHAnsi"/>
        </w:rPr>
      </w:pPr>
      <w:r>
        <w:rPr>
          <w:rFonts w:asciiTheme="minorHAnsi" w:hAnsiTheme="minorHAnsi"/>
        </w:rPr>
        <w:t>Ora e data di arrivo</w:t>
      </w:r>
    </w:p>
    <w:p w14:paraId="37F13B97" w14:textId="77777777" w:rsidR="00253936" w:rsidRPr="0059488B" w:rsidRDefault="00253936" w:rsidP="00253936">
      <w:pPr>
        <w:numPr>
          <w:ilvl w:val="0"/>
          <w:numId w:val="44"/>
        </w:numPr>
        <w:ind w:left="993" w:hanging="425"/>
        <w:jc w:val="both"/>
        <w:rPr>
          <w:rFonts w:asciiTheme="minorHAnsi" w:hAnsiTheme="minorHAnsi"/>
        </w:rPr>
      </w:pPr>
      <w:r>
        <w:rPr>
          <w:rFonts w:asciiTheme="minorHAnsi" w:hAnsiTheme="minorHAnsi"/>
        </w:rPr>
        <w:t>Firma del destinatario. Nel caso di formulario digitale la sottoscrizione avviene mediante l’utilizzo di strumenti di sottoscrizione elettronica.</w:t>
      </w:r>
    </w:p>
    <w:p w14:paraId="3C87E918" w14:textId="77777777" w:rsidR="00253936" w:rsidRPr="007362DF" w:rsidRDefault="00253936" w:rsidP="00253936">
      <w:pPr>
        <w:jc w:val="both"/>
        <w:rPr>
          <w:rFonts w:asciiTheme="minorHAnsi" w:hAnsiTheme="minorHAnsi" w:cs="Verdana"/>
        </w:rPr>
      </w:pPr>
      <w:r w:rsidRPr="00CE0409">
        <w:rPr>
          <w:rFonts w:asciiTheme="minorHAnsi" w:hAnsiTheme="minorHAnsi" w:cs="Verdana"/>
        </w:rPr>
        <w:t xml:space="preserve">Nel caso di </w:t>
      </w:r>
      <w:r w:rsidRPr="00CE0409">
        <w:rPr>
          <w:rFonts w:asciiTheme="minorHAnsi" w:hAnsiTheme="minorHAnsi" w:cs="Verdana"/>
          <w:b/>
          <w:bCs/>
        </w:rPr>
        <w:t xml:space="preserve">respingimento totale </w:t>
      </w:r>
      <w:r w:rsidRPr="00CE0409">
        <w:rPr>
          <w:rFonts w:asciiTheme="minorHAnsi" w:hAnsiTheme="minorHAnsi" w:cs="Verdana"/>
        </w:rPr>
        <w:t>il rifiuto respinto viene riconsegnato al produttore, attraverso il trasportatore, accompagnato da</w:t>
      </w:r>
      <w:r w:rsidRPr="007362DF">
        <w:rPr>
          <w:rFonts w:asciiTheme="minorHAnsi" w:hAnsiTheme="minorHAnsi" w:cs="Verdana"/>
        </w:rPr>
        <w:t>l formulario o in alternativa avviato ad altro impianto. In questo ultimo caso si rimanda al punto precedente per la gestione dei dati del II destinatario.</w:t>
      </w:r>
    </w:p>
    <w:p w14:paraId="4506245F" w14:textId="77777777" w:rsidR="00253936" w:rsidRPr="007362DF" w:rsidRDefault="00253936" w:rsidP="00253936">
      <w:pPr>
        <w:jc w:val="both"/>
        <w:rPr>
          <w:rFonts w:asciiTheme="minorHAnsi" w:hAnsiTheme="minorHAnsi" w:cs="Verdana"/>
        </w:rPr>
      </w:pPr>
    </w:p>
    <w:p w14:paraId="17AE2482" w14:textId="77777777" w:rsidR="00253936" w:rsidRDefault="00253936" w:rsidP="00253936">
      <w:pPr>
        <w:pStyle w:val="Paragrafoelenco"/>
        <w:tabs>
          <w:tab w:val="num" w:pos="0"/>
        </w:tabs>
        <w:ind w:left="0"/>
        <w:rPr>
          <w:rFonts w:asciiTheme="minorHAnsi" w:hAnsiTheme="minorHAnsi"/>
        </w:rPr>
      </w:pPr>
      <w:r w:rsidRPr="0059488B">
        <w:rPr>
          <w:rFonts w:asciiTheme="minorHAnsi" w:hAnsiTheme="minorHAnsi"/>
        </w:rPr>
        <w:t>In sintesi, il destinatario può:</w:t>
      </w:r>
    </w:p>
    <w:p w14:paraId="0EBB5A75" w14:textId="77777777" w:rsidR="00253936" w:rsidRPr="0059488B" w:rsidRDefault="00253936" w:rsidP="00253936">
      <w:pPr>
        <w:pStyle w:val="Paragrafoelenco"/>
        <w:pBdr>
          <w:top w:val="single" w:sz="4" w:space="1" w:color="auto"/>
          <w:left w:val="single" w:sz="4" w:space="4" w:color="auto"/>
          <w:bottom w:val="single" w:sz="4" w:space="1" w:color="auto"/>
          <w:right w:val="single" w:sz="4" w:space="4" w:color="auto"/>
        </w:pBdr>
        <w:tabs>
          <w:tab w:val="num" w:pos="0"/>
          <w:tab w:val="left" w:pos="2127"/>
          <w:tab w:val="left" w:pos="6237"/>
        </w:tabs>
        <w:ind w:left="0"/>
        <w:rPr>
          <w:rFonts w:asciiTheme="minorHAnsi" w:hAnsiTheme="minorHAnsi"/>
          <w:sz w:val="18"/>
          <w:szCs w:val="18"/>
        </w:rPr>
      </w:pPr>
      <w:r w:rsidRPr="0059488B">
        <w:rPr>
          <w:rFonts w:asciiTheme="minorHAnsi" w:hAnsiTheme="minorHAnsi"/>
          <w:sz w:val="18"/>
          <w:szCs w:val="18"/>
        </w:rPr>
        <w:t xml:space="preserve">accettare per intero </w:t>
      </w:r>
      <w:r w:rsidRPr="0059488B">
        <w:rPr>
          <w:rFonts w:asciiTheme="minorHAnsi" w:hAnsiTheme="minorHAnsi"/>
          <w:sz w:val="18"/>
          <w:szCs w:val="18"/>
        </w:rPr>
        <w:tab/>
        <w:t>indicare la quantità effettiva</w:t>
      </w:r>
    </w:p>
    <w:p w14:paraId="4489FC11" w14:textId="77777777" w:rsidR="00253936" w:rsidRPr="0059488B" w:rsidRDefault="00253936" w:rsidP="00253936">
      <w:pPr>
        <w:pStyle w:val="Paragrafoelenco"/>
        <w:pBdr>
          <w:top w:val="single" w:sz="4" w:space="1" w:color="auto"/>
          <w:left w:val="single" w:sz="4" w:space="4" w:color="auto"/>
          <w:bottom w:val="single" w:sz="4" w:space="1" w:color="auto"/>
          <w:right w:val="single" w:sz="4" w:space="4" w:color="auto"/>
        </w:pBdr>
        <w:tabs>
          <w:tab w:val="num" w:pos="0"/>
          <w:tab w:val="left" w:pos="2127"/>
          <w:tab w:val="left" w:pos="6237"/>
        </w:tabs>
        <w:ind w:left="0"/>
        <w:rPr>
          <w:rFonts w:asciiTheme="minorHAnsi" w:hAnsiTheme="minorHAnsi"/>
          <w:sz w:val="18"/>
          <w:szCs w:val="18"/>
        </w:rPr>
      </w:pPr>
      <w:r w:rsidRPr="0059488B">
        <w:rPr>
          <w:rFonts w:asciiTheme="minorHAnsi" w:hAnsiTheme="minorHAnsi"/>
          <w:sz w:val="18"/>
          <w:szCs w:val="18"/>
        </w:rPr>
        <w:t>accettare parzialmente</w:t>
      </w:r>
      <w:r w:rsidRPr="0059488B">
        <w:rPr>
          <w:rFonts w:asciiTheme="minorHAnsi" w:hAnsiTheme="minorHAnsi"/>
          <w:sz w:val="18"/>
          <w:szCs w:val="18"/>
        </w:rPr>
        <w:tab/>
        <w:t>indicare la quantità accettata e la quantità respinta</w:t>
      </w:r>
      <w:r w:rsidRPr="0059488B">
        <w:rPr>
          <w:rFonts w:asciiTheme="minorHAnsi" w:hAnsiTheme="minorHAnsi"/>
          <w:sz w:val="18"/>
          <w:szCs w:val="18"/>
        </w:rPr>
        <w:tab/>
        <w:t>e indicare la causale del respingimento</w:t>
      </w:r>
    </w:p>
    <w:p w14:paraId="7C97EF8A" w14:textId="77777777" w:rsidR="00253936" w:rsidRPr="0059488B" w:rsidRDefault="00253936" w:rsidP="00253936">
      <w:pPr>
        <w:pStyle w:val="Paragrafoelenco"/>
        <w:pBdr>
          <w:top w:val="single" w:sz="4" w:space="1" w:color="auto"/>
          <w:left w:val="single" w:sz="4" w:space="4" w:color="auto"/>
          <w:bottom w:val="single" w:sz="4" w:space="1" w:color="auto"/>
          <w:right w:val="single" w:sz="4" w:space="4" w:color="auto"/>
        </w:pBdr>
        <w:tabs>
          <w:tab w:val="num" w:pos="0"/>
          <w:tab w:val="left" w:pos="2127"/>
          <w:tab w:val="left" w:pos="6237"/>
        </w:tabs>
        <w:ind w:left="0"/>
        <w:rPr>
          <w:rFonts w:asciiTheme="minorHAnsi" w:hAnsiTheme="minorHAnsi"/>
          <w:sz w:val="18"/>
          <w:szCs w:val="18"/>
        </w:rPr>
      </w:pPr>
      <w:r w:rsidRPr="0059488B">
        <w:rPr>
          <w:rFonts w:asciiTheme="minorHAnsi" w:hAnsiTheme="minorHAnsi"/>
          <w:sz w:val="18"/>
          <w:szCs w:val="18"/>
        </w:rPr>
        <w:t>respingere totalmente</w:t>
      </w:r>
      <w:r w:rsidRPr="0059488B">
        <w:rPr>
          <w:rFonts w:asciiTheme="minorHAnsi" w:hAnsiTheme="minorHAnsi"/>
          <w:sz w:val="18"/>
          <w:szCs w:val="18"/>
        </w:rPr>
        <w:tab/>
      </w:r>
      <w:r>
        <w:rPr>
          <w:rFonts w:asciiTheme="minorHAnsi" w:hAnsiTheme="minorHAnsi"/>
          <w:sz w:val="18"/>
          <w:szCs w:val="18"/>
        </w:rPr>
        <w:t>senza necessità di</w:t>
      </w:r>
      <w:r w:rsidRPr="0059488B">
        <w:rPr>
          <w:rFonts w:asciiTheme="minorHAnsi" w:hAnsiTheme="minorHAnsi"/>
          <w:sz w:val="18"/>
          <w:szCs w:val="18"/>
        </w:rPr>
        <w:t xml:space="preserve"> indicare la quantità</w:t>
      </w:r>
      <w:r w:rsidRPr="0059488B">
        <w:rPr>
          <w:rFonts w:asciiTheme="minorHAnsi" w:hAnsiTheme="minorHAnsi"/>
          <w:sz w:val="18"/>
          <w:szCs w:val="18"/>
        </w:rPr>
        <w:tab/>
        <w:t>e indicare la causale del respingimento</w:t>
      </w:r>
    </w:p>
    <w:p w14:paraId="6BCD7964" w14:textId="77777777" w:rsidR="00253936" w:rsidRPr="0059488B" w:rsidRDefault="00253936" w:rsidP="00253936">
      <w:pPr>
        <w:pStyle w:val="Paragrafoelenco"/>
        <w:tabs>
          <w:tab w:val="num" w:pos="0"/>
        </w:tabs>
        <w:ind w:left="0" w:hanging="284"/>
        <w:rPr>
          <w:rFonts w:asciiTheme="minorHAnsi" w:hAnsiTheme="minorHAnsi"/>
        </w:rPr>
      </w:pPr>
    </w:p>
    <w:p w14:paraId="44B6DFB3" w14:textId="77777777" w:rsidR="00253936" w:rsidRPr="0059488B" w:rsidRDefault="00253936" w:rsidP="00253936">
      <w:pPr>
        <w:jc w:val="both"/>
        <w:rPr>
          <w:rFonts w:asciiTheme="minorHAnsi" w:hAnsiTheme="minorHAnsi"/>
          <w:b/>
          <w:u w:val="single"/>
        </w:rPr>
      </w:pPr>
      <w:bookmarkStart w:id="33" w:name="_Toc32302902"/>
      <w:bookmarkStart w:id="34" w:name="_Toc32303006"/>
      <w:bookmarkStart w:id="35" w:name="_Toc521337057"/>
      <w:bookmarkStart w:id="36" w:name="_Toc160228253"/>
      <w:bookmarkStart w:id="37" w:name="_Toc161382689"/>
      <w:bookmarkStart w:id="38" w:name="_Toc161382962"/>
      <w:bookmarkStart w:id="39" w:name="_Toc161385650"/>
      <w:bookmarkEnd w:id="4"/>
      <w:bookmarkEnd w:id="3"/>
      <w:bookmarkEnd w:id="2"/>
      <w:bookmarkEnd w:id="1"/>
      <w:bookmarkEnd w:id="0"/>
      <w:r w:rsidRPr="0059488B">
        <w:rPr>
          <w:rFonts w:asciiTheme="minorHAnsi" w:hAnsiTheme="minorHAnsi"/>
          <w:b/>
          <w:u w:val="single"/>
        </w:rPr>
        <w:t xml:space="preserve">Campo </w:t>
      </w:r>
      <w:r w:rsidRPr="00A6171D">
        <w:rPr>
          <w:rFonts w:asciiTheme="minorHAnsi" w:hAnsiTheme="minorHAnsi"/>
          <w:b/>
          <w:u w:val="single"/>
        </w:rPr>
        <w:t>1</w:t>
      </w:r>
      <w:r>
        <w:rPr>
          <w:rFonts w:asciiTheme="minorHAnsi" w:hAnsiTheme="minorHAnsi"/>
          <w:b/>
          <w:u w:val="single"/>
        </w:rPr>
        <w:t>7</w:t>
      </w:r>
      <w:r w:rsidRPr="0059488B">
        <w:rPr>
          <w:rFonts w:asciiTheme="minorHAnsi" w:hAnsiTheme="minorHAnsi"/>
          <w:b/>
          <w:u w:val="single"/>
        </w:rPr>
        <w:t xml:space="preserve"> – annotazioni</w:t>
      </w:r>
      <w:bookmarkEnd w:id="33"/>
      <w:bookmarkEnd w:id="34"/>
      <w:bookmarkEnd w:id="35"/>
      <w:r w:rsidRPr="0059488B">
        <w:rPr>
          <w:rFonts w:asciiTheme="minorHAnsi" w:hAnsiTheme="minorHAnsi"/>
          <w:b/>
          <w:u w:val="single"/>
        </w:rPr>
        <w:t xml:space="preserve"> </w:t>
      </w:r>
      <w:bookmarkEnd w:id="36"/>
      <w:bookmarkEnd w:id="37"/>
      <w:bookmarkEnd w:id="38"/>
      <w:bookmarkEnd w:id="39"/>
    </w:p>
    <w:p w14:paraId="36B09EEF" w14:textId="77777777" w:rsidR="00253936" w:rsidRDefault="00253936" w:rsidP="00253936">
      <w:pPr>
        <w:jc w:val="both"/>
        <w:rPr>
          <w:rFonts w:asciiTheme="minorHAnsi" w:hAnsiTheme="minorHAnsi" w:cs="Verdana"/>
        </w:rPr>
      </w:pPr>
      <w:r>
        <w:rPr>
          <w:rFonts w:asciiTheme="minorHAnsi" w:hAnsiTheme="minorHAnsi" w:cs="Verdana"/>
        </w:rPr>
        <w:t xml:space="preserve">Riportare </w:t>
      </w:r>
      <w:r w:rsidRPr="0059488B">
        <w:rPr>
          <w:rFonts w:asciiTheme="minorHAnsi" w:hAnsiTheme="minorHAnsi" w:cs="Verdana"/>
        </w:rPr>
        <w:t>eventuali note a chiarimento e qualsiasi altra informazione utile al tracciamento dei rifiuti da parte di tutti i soggetti (produttore/detentore, trasportatore, destinatario</w:t>
      </w:r>
      <w:r>
        <w:rPr>
          <w:rFonts w:asciiTheme="minorHAnsi" w:hAnsiTheme="minorHAnsi" w:cs="Verdana"/>
        </w:rPr>
        <w:t>, intermediario/commerciante</w:t>
      </w:r>
      <w:r w:rsidRPr="0059488B">
        <w:rPr>
          <w:rFonts w:asciiTheme="minorHAnsi" w:hAnsiTheme="minorHAnsi" w:cs="Verdana"/>
        </w:rPr>
        <w:t>).</w:t>
      </w:r>
    </w:p>
    <w:p w14:paraId="30CE068D" w14:textId="77777777" w:rsidR="00253936" w:rsidRDefault="00253936" w:rsidP="00253936">
      <w:pPr>
        <w:rPr>
          <w:rFonts w:asciiTheme="minorHAnsi" w:hAnsiTheme="minorHAnsi" w:cs="Verdana"/>
        </w:rPr>
      </w:pPr>
      <w:r>
        <w:rPr>
          <w:rFonts w:asciiTheme="minorHAnsi" w:hAnsiTheme="minorHAnsi" w:cs="Verdana"/>
        </w:rPr>
        <w:br w:type="page"/>
      </w:r>
    </w:p>
    <w:p w14:paraId="6ADE0CE3" w14:textId="77777777" w:rsidR="00253936" w:rsidRDefault="00253936" w:rsidP="00253936">
      <w:pPr>
        <w:pStyle w:val="Titolo1"/>
        <w:tabs>
          <w:tab w:val="clear" w:pos="3126"/>
        </w:tabs>
        <w:ind w:left="426"/>
      </w:pPr>
      <w:bookmarkStart w:id="40" w:name="_Toc140608975"/>
      <w:r>
        <w:lastRenderedPageBreak/>
        <w:t>Casistiche</w:t>
      </w:r>
      <w:bookmarkEnd w:id="40"/>
      <w:r>
        <w:t xml:space="preserve"> </w:t>
      </w:r>
    </w:p>
    <w:p w14:paraId="63A14D1C" w14:textId="77777777" w:rsidR="00253936" w:rsidRPr="00A5537A" w:rsidRDefault="00253936" w:rsidP="00253936">
      <w:pPr>
        <w:pStyle w:val="Titolo2"/>
      </w:pPr>
      <w:bookmarkStart w:id="41" w:name="_Toc140608976"/>
      <w:r w:rsidRPr="00A5537A">
        <w:t>Rifiuto prodotto da attività di manutenzione</w:t>
      </w:r>
      <w:r>
        <w:t xml:space="preserve"> (ai sensi dell’art. 193, comma 19 del D.lgs. 152/06)</w:t>
      </w:r>
      <w:bookmarkEnd w:id="41"/>
    </w:p>
    <w:p w14:paraId="3E1813B3" w14:textId="77777777" w:rsidR="00253936" w:rsidRDefault="00253936" w:rsidP="00253936">
      <w:pPr>
        <w:jc w:val="both"/>
      </w:pPr>
      <w:r w:rsidRPr="00ED2A6E">
        <w:t xml:space="preserve">La seguente procedura </w:t>
      </w:r>
      <w:r w:rsidRPr="00B40F8D">
        <w:rPr>
          <w:b/>
          <w:bCs/>
          <w:u w:val="single"/>
        </w:rPr>
        <w:t>si applica al trasporto del rifiuto dal luogo dove è stato effettivamente prodotto da attività di manutenzione verso l’unità locale</w:t>
      </w:r>
      <w:r>
        <w:t xml:space="preserve">, sede o domicilio </w:t>
      </w:r>
      <w:r w:rsidRPr="00D038DC">
        <w:t>del produttore con trasporto effettuato dal produttore stesso</w:t>
      </w:r>
      <w:r>
        <w:t xml:space="preserve">. </w:t>
      </w:r>
    </w:p>
    <w:p w14:paraId="3CB87C6A" w14:textId="77777777" w:rsidR="00253936" w:rsidRPr="006A7F36" w:rsidRDefault="00253936" w:rsidP="00253936">
      <w:pPr>
        <w:jc w:val="both"/>
      </w:pPr>
      <w:r w:rsidRPr="00D038DC">
        <w:t xml:space="preserve">L’intestazione del formulario è compilata nelle stesse modalità descritte al punto </w:t>
      </w:r>
      <w:r w:rsidRPr="00D703CA">
        <w:t>1.</w:t>
      </w:r>
      <w:r>
        <w:t>1.1.</w:t>
      </w:r>
    </w:p>
    <w:p w14:paraId="0C89C5CE" w14:textId="77777777" w:rsidR="00253936" w:rsidRPr="006A7F36" w:rsidRDefault="00253936" w:rsidP="00253936">
      <w:pPr>
        <w:rPr>
          <w:b/>
          <w:u w:val="single"/>
        </w:rPr>
      </w:pPr>
    </w:p>
    <w:p w14:paraId="1C761467" w14:textId="77777777" w:rsidR="00253936" w:rsidRPr="00C53847" w:rsidRDefault="00253936" w:rsidP="00253936">
      <w:pPr>
        <w:rPr>
          <w:b/>
          <w:u w:val="single"/>
        </w:rPr>
      </w:pPr>
      <w:r w:rsidRPr="00C53847">
        <w:rPr>
          <w:b/>
          <w:u w:val="single"/>
        </w:rPr>
        <w:t>Campo 1 – identifica il produttore del rifiuto</w:t>
      </w:r>
    </w:p>
    <w:p w14:paraId="78F97F78" w14:textId="77777777" w:rsidR="00253936" w:rsidRDefault="00253936" w:rsidP="00253936">
      <w:pPr>
        <w:jc w:val="both"/>
        <w:rPr>
          <w:rFonts w:asciiTheme="minorHAnsi" w:hAnsiTheme="minorHAnsi"/>
        </w:rPr>
      </w:pPr>
      <w:r>
        <w:rPr>
          <w:rFonts w:asciiTheme="minorHAnsi" w:hAnsiTheme="minorHAnsi"/>
        </w:rPr>
        <w:t>D</w:t>
      </w:r>
      <w:r w:rsidRPr="005C2C97">
        <w:rPr>
          <w:rFonts w:asciiTheme="minorHAnsi" w:hAnsiTheme="minorHAnsi"/>
        </w:rPr>
        <w:t>ati identificativi del</w:t>
      </w:r>
      <w:r>
        <w:rPr>
          <w:rFonts w:asciiTheme="minorHAnsi" w:hAnsiTheme="minorHAnsi"/>
        </w:rPr>
        <w:t xml:space="preserve"> produttore del rifiuto </w:t>
      </w:r>
    </w:p>
    <w:p w14:paraId="169C0672" w14:textId="77777777" w:rsidR="00253936" w:rsidRPr="0059488B" w:rsidRDefault="00253936" w:rsidP="00253936">
      <w:pPr>
        <w:jc w:val="both"/>
        <w:rPr>
          <w:rFonts w:asciiTheme="minorHAnsi" w:hAnsiTheme="minorHAnsi"/>
        </w:rPr>
      </w:pPr>
      <w:r w:rsidRPr="0059488B">
        <w:rPr>
          <w:rFonts w:asciiTheme="minorHAnsi" w:hAnsiTheme="minorHAnsi"/>
        </w:rPr>
        <w:t xml:space="preserve">Come </w:t>
      </w:r>
      <w:r w:rsidRPr="0059488B">
        <w:rPr>
          <w:rFonts w:asciiTheme="minorHAnsi" w:hAnsiTheme="minorHAnsi"/>
          <w:i/>
        </w:rPr>
        <w:t>luogo di produzione</w:t>
      </w:r>
      <w:r w:rsidRPr="0059488B">
        <w:rPr>
          <w:rFonts w:asciiTheme="minorHAnsi" w:hAnsiTheme="minorHAnsi"/>
        </w:rPr>
        <w:t xml:space="preserve"> viene indicato l’indirizzo dove è svolta l’attività di manutenzione per la quale si è prodotto il rifiuto.</w:t>
      </w:r>
    </w:p>
    <w:p w14:paraId="7AB013F5" w14:textId="77777777" w:rsidR="00253936" w:rsidRDefault="00253936" w:rsidP="00253936"/>
    <w:p w14:paraId="4FFAA852" w14:textId="77777777" w:rsidR="00253936" w:rsidRPr="0059488B" w:rsidRDefault="00253936" w:rsidP="00253936">
      <w:pPr>
        <w:jc w:val="both"/>
        <w:rPr>
          <w:rFonts w:asciiTheme="minorHAnsi" w:hAnsiTheme="minorHAnsi"/>
          <w:b/>
          <w:u w:val="single"/>
        </w:rPr>
      </w:pPr>
      <w:r w:rsidRPr="0059488B">
        <w:rPr>
          <w:rFonts w:asciiTheme="minorHAnsi" w:hAnsiTheme="minorHAnsi"/>
          <w:b/>
          <w:u w:val="single"/>
        </w:rPr>
        <w:t>Campo 3 – identifica il destinatario del rifiuto</w:t>
      </w:r>
    </w:p>
    <w:p w14:paraId="5E18379D" w14:textId="77777777" w:rsidR="00253936" w:rsidRPr="004126E6" w:rsidRDefault="00253936" w:rsidP="00253936">
      <w:pPr>
        <w:jc w:val="both"/>
        <w:rPr>
          <w:rFonts w:asciiTheme="minorHAnsi" w:hAnsiTheme="minorHAnsi"/>
        </w:rPr>
      </w:pPr>
      <w:r>
        <w:rPr>
          <w:rFonts w:asciiTheme="minorHAnsi" w:hAnsiTheme="minorHAnsi"/>
        </w:rPr>
        <w:t>Inserire i d</w:t>
      </w:r>
      <w:r w:rsidRPr="004126E6">
        <w:rPr>
          <w:rFonts w:asciiTheme="minorHAnsi" w:hAnsiTheme="minorHAnsi"/>
        </w:rPr>
        <w:t>ati della destin</w:t>
      </w:r>
      <w:r>
        <w:rPr>
          <w:rFonts w:asciiTheme="minorHAnsi" w:hAnsiTheme="minorHAnsi"/>
        </w:rPr>
        <w:t>azione del rifiuto:</w:t>
      </w:r>
    </w:p>
    <w:p w14:paraId="621A7C77" w14:textId="77777777" w:rsidR="00253936" w:rsidRPr="0059488B" w:rsidRDefault="00253936" w:rsidP="00253936">
      <w:pPr>
        <w:pStyle w:val="Paragrafoelenco"/>
        <w:numPr>
          <w:ilvl w:val="0"/>
          <w:numId w:val="31"/>
        </w:numPr>
        <w:jc w:val="both"/>
        <w:rPr>
          <w:rFonts w:asciiTheme="minorHAnsi" w:hAnsiTheme="minorHAnsi"/>
        </w:rPr>
      </w:pPr>
      <w:r w:rsidRPr="0059488B">
        <w:rPr>
          <w:rFonts w:asciiTheme="minorHAnsi" w:hAnsiTheme="minorHAnsi"/>
        </w:rPr>
        <w:t xml:space="preserve">Denominazione o ragione sociale </w:t>
      </w:r>
    </w:p>
    <w:p w14:paraId="2D25D9CB" w14:textId="77777777" w:rsidR="00253936" w:rsidRPr="0059488B" w:rsidRDefault="00253936" w:rsidP="00253936">
      <w:pPr>
        <w:pStyle w:val="Paragrafoelenco"/>
        <w:numPr>
          <w:ilvl w:val="0"/>
          <w:numId w:val="31"/>
        </w:numPr>
        <w:jc w:val="both"/>
        <w:rPr>
          <w:rFonts w:asciiTheme="minorHAnsi" w:hAnsiTheme="minorHAnsi"/>
        </w:rPr>
      </w:pPr>
      <w:r w:rsidRPr="0059488B">
        <w:rPr>
          <w:rFonts w:asciiTheme="minorHAnsi" w:hAnsiTheme="minorHAnsi"/>
        </w:rPr>
        <w:t>Codice fiscale</w:t>
      </w:r>
    </w:p>
    <w:p w14:paraId="2020FE31" w14:textId="77777777" w:rsidR="00253936" w:rsidRPr="0059488B" w:rsidRDefault="00253936" w:rsidP="00253936">
      <w:pPr>
        <w:numPr>
          <w:ilvl w:val="0"/>
          <w:numId w:val="31"/>
        </w:numPr>
        <w:jc w:val="both"/>
        <w:rPr>
          <w:rFonts w:asciiTheme="minorHAnsi" w:hAnsiTheme="minorHAnsi"/>
        </w:rPr>
      </w:pPr>
      <w:r w:rsidRPr="0059488B">
        <w:rPr>
          <w:rFonts w:asciiTheme="minorHAnsi" w:hAnsiTheme="minorHAnsi"/>
        </w:rPr>
        <w:t xml:space="preserve">Indirizzo </w:t>
      </w:r>
      <w:r>
        <w:rPr>
          <w:rFonts w:asciiTheme="minorHAnsi" w:hAnsiTheme="minorHAnsi"/>
        </w:rPr>
        <w:t>del luogo</w:t>
      </w:r>
      <w:r w:rsidRPr="0059488B">
        <w:rPr>
          <w:rFonts w:asciiTheme="minorHAnsi" w:hAnsiTheme="minorHAnsi"/>
        </w:rPr>
        <w:t xml:space="preserve"> dove si è organizzato il deposito temporaneo</w:t>
      </w:r>
    </w:p>
    <w:p w14:paraId="2CC44F2E" w14:textId="77777777" w:rsidR="00253936" w:rsidRPr="0059488B" w:rsidRDefault="00253936" w:rsidP="00253936">
      <w:pPr>
        <w:numPr>
          <w:ilvl w:val="0"/>
          <w:numId w:val="30"/>
        </w:numPr>
        <w:jc w:val="both"/>
        <w:rPr>
          <w:rFonts w:asciiTheme="minorHAnsi" w:hAnsiTheme="minorHAnsi"/>
        </w:rPr>
      </w:pPr>
      <w:r w:rsidRPr="0059488B">
        <w:rPr>
          <w:rFonts w:asciiTheme="minorHAnsi" w:hAnsiTheme="minorHAnsi"/>
        </w:rPr>
        <w:t>Non vanno inseriti</w:t>
      </w:r>
      <w:r>
        <w:rPr>
          <w:rFonts w:asciiTheme="minorHAnsi" w:hAnsiTheme="minorHAnsi"/>
        </w:rPr>
        <w:t>:</w:t>
      </w:r>
      <w:r w:rsidRPr="0059488B">
        <w:rPr>
          <w:rFonts w:asciiTheme="minorHAnsi" w:hAnsiTheme="minorHAnsi"/>
        </w:rPr>
        <w:t xml:space="preserve"> </w:t>
      </w:r>
      <w:r>
        <w:rPr>
          <w:rFonts w:asciiTheme="minorHAnsi" w:hAnsiTheme="minorHAnsi"/>
        </w:rPr>
        <w:t>i</w:t>
      </w:r>
      <w:r w:rsidRPr="0059488B">
        <w:rPr>
          <w:rFonts w:asciiTheme="minorHAnsi" w:hAnsiTheme="minorHAnsi"/>
        </w:rPr>
        <w:t>l numero d</w:t>
      </w:r>
      <w:r>
        <w:rPr>
          <w:rFonts w:asciiTheme="minorHAnsi" w:hAnsiTheme="minorHAnsi"/>
        </w:rPr>
        <w:t>ell’</w:t>
      </w:r>
      <w:r w:rsidRPr="0059488B">
        <w:rPr>
          <w:rFonts w:asciiTheme="minorHAnsi" w:hAnsiTheme="minorHAnsi"/>
        </w:rPr>
        <w:t>iscrizione all’Albo Gestori Ambientali</w:t>
      </w:r>
      <w:r>
        <w:rPr>
          <w:rFonts w:asciiTheme="minorHAnsi" w:hAnsiTheme="minorHAnsi"/>
        </w:rPr>
        <w:t xml:space="preserve"> e categoria </w:t>
      </w:r>
      <w:r w:rsidRPr="0059488B">
        <w:rPr>
          <w:rFonts w:asciiTheme="minorHAnsi" w:hAnsiTheme="minorHAnsi"/>
        </w:rPr>
        <w:t xml:space="preserve">o </w:t>
      </w:r>
      <w:r>
        <w:rPr>
          <w:rFonts w:asciiTheme="minorHAnsi" w:hAnsiTheme="minorHAnsi"/>
        </w:rPr>
        <w:t xml:space="preserve">numero </w:t>
      </w:r>
      <w:r w:rsidRPr="0059488B">
        <w:rPr>
          <w:rFonts w:asciiTheme="minorHAnsi" w:hAnsiTheme="minorHAnsi"/>
        </w:rPr>
        <w:t>autorizzazione</w:t>
      </w:r>
      <w:r>
        <w:rPr>
          <w:rFonts w:asciiTheme="minorHAnsi" w:hAnsiTheme="minorHAnsi"/>
        </w:rPr>
        <w:t xml:space="preserve"> e tipo.</w:t>
      </w:r>
      <w:r w:rsidRPr="0059488B">
        <w:rPr>
          <w:rFonts w:asciiTheme="minorHAnsi" w:hAnsiTheme="minorHAnsi"/>
        </w:rPr>
        <w:t xml:space="preserve"> </w:t>
      </w:r>
    </w:p>
    <w:p w14:paraId="021E6617" w14:textId="77777777" w:rsidR="00253936" w:rsidRPr="0059488B" w:rsidRDefault="00253936" w:rsidP="00253936">
      <w:pPr>
        <w:jc w:val="both"/>
        <w:rPr>
          <w:rFonts w:asciiTheme="minorHAnsi" w:hAnsiTheme="minorHAnsi"/>
        </w:rPr>
      </w:pPr>
    </w:p>
    <w:p w14:paraId="633F33AE" w14:textId="77777777" w:rsidR="00253936" w:rsidRPr="0059488B" w:rsidRDefault="00253936" w:rsidP="00253936">
      <w:pPr>
        <w:jc w:val="both"/>
        <w:rPr>
          <w:rFonts w:asciiTheme="minorHAnsi" w:hAnsiTheme="minorHAnsi"/>
        </w:rPr>
      </w:pPr>
      <w:r w:rsidRPr="0059488B">
        <w:rPr>
          <w:rFonts w:asciiTheme="minorHAnsi" w:hAnsiTheme="minorHAnsi"/>
          <w:b/>
          <w:u w:val="single"/>
        </w:rPr>
        <w:t>Campo 4 – vengono indicati i dati del trasportatore del rifiuto</w:t>
      </w:r>
    </w:p>
    <w:p w14:paraId="0AAE8451" w14:textId="77777777" w:rsidR="00253936" w:rsidRPr="00B45BFD" w:rsidRDefault="00253936" w:rsidP="00253936">
      <w:pPr>
        <w:jc w:val="both"/>
        <w:rPr>
          <w:rFonts w:asciiTheme="minorHAnsi" w:hAnsiTheme="minorHAnsi"/>
        </w:rPr>
      </w:pPr>
      <w:r w:rsidRPr="00B45BFD">
        <w:rPr>
          <w:rFonts w:asciiTheme="minorHAnsi" w:hAnsiTheme="minorHAnsi"/>
        </w:rPr>
        <w:t>Va</w:t>
      </w:r>
      <w:r>
        <w:rPr>
          <w:rFonts w:asciiTheme="minorHAnsi" w:hAnsiTheme="minorHAnsi"/>
        </w:rPr>
        <w:t>nno</w:t>
      </w:r>
      <w:r w:rsidRPr="00B45BFD">
        <w:rPr>
          <w:rFonts w:asciiTheme="minorHAnsi" w:hAnsiTheme="minorHAnsi"/>
        </w:rPr>
        <w:t xml:space="preserve"> inseri</w:t>
      </w:r>
      <w:r>
        <w:rPr>
          <w:rFonts w:asciiTheme="minorHAnsi" w:hAnsiTheme="minorHAnsi"/>
        </w:rPr>
        <w:t>ti</w:t>
      </w:r>
      <w:r w:rsidRPr="00B45BFD">
        <w:rPr>
          <w:rFonts w:asciiTheme="minorHAnsi" w:hAnsiTheme="minorHAnsi"/>
        </w:rPr>
        <w:t xml:space="preserve"> i dati identificativi del soggetto</w:t>
      </w:r>
      <w:r>
        <w:rPr>
          <w:rFonts w:asciiTheme="minorHAnsi" w:hAnsiTheme="minorHAnsi"/>
        </w:rPr>
        <w:t xml:space="preserve"> produttore del rifiuto.</w:t>
      </w:r>
    </w:p>
    <w:p w14:paraId="6416C355" w14:textId="77777777" w:rsidR="00253936" w:rsidRDefault="00253936" w:rsidP="00253936">
      <w:pPr>
        <w:jc w:val="both"/>
        <w:rPr>
          <w:rFonts w:asciiTheme="minorHAnsi" w:hAnsiTheme="minorHAnsi"/>
        </w:rPr>
      </w:pPr>
      <w:r w:rsidRPr="00B45BFD">
        <w:rPr>
          <w:rFonts w:asciiTheme="minorHAnsi" w:hAnsiTheme="minorHAnsi"/>
        </w:rPr>
        <w:t>In questo caso il trasportatore è lo stesso produttore del rifiuto. I dati identificativi: ragione sociale e codice fiscale saranno gli stessi, mentre la sede da indicare per il trasportatore è la sede legale</w:t>
      </w:r>
      <w:r>
        <w:rPr>
          <w:rFonts w:asciiTheme="minorHAnsi" w:hAnsiTheme="minorHAnsi"/>
        </w:rPr>
        <w:t>/operativa.</w:t>
      </w:r>
    </w:p>
    <w:p w14:paraId="58507EA7" w14:textId="77777777" w:rsidR="00253936" w:rsidRPr="00B45BFD" w:rsidRDefault="00253936" w:rsidP="00253936">
      <w:pPr>
        <w:jc w:val="both"/>
        <w:rPr>
          <w:rFonts w:asciiTheme="minorHAnsi" w:hAnsiTheme="minorHAnsi"/>
        </w:rPr>
      </w:pPr>
    </w:p>
    <w:p w14:paraId="2317A04A" w14:textId="77777777" w:rsidR="00253936" w:rsidRPr="0059488B" w:rsidRDefault="00253936" w:rsidP="00253936">
      <w:pPr>
        <w:jc w:val="both"/>
        <w:rPr>
          <w:rFonts w:asciiTheme="minorHAnsi" w:hAnsiTheme="minorHAnsi"/>
          <w:b/>
          <w:u w:val="single"/>
        </w:rPr>
      </w:pPr>
      <w:r w:rsidRPr="0059488B">
        <w:rPr>
          <w:rFonts w:asciiTheme="minorHAnsi" w:hAnsiTheme="minorHAnsi"/>
          <w:b/>
          <w:u w:val="single"/>
        </w:rPr>
        <w:t xml:space="preserve">Campo 6 – caratteristiche del rifiuto </w:t>
      </w:r>
    </w:p>
    <w:p w14:paraId="5C6D05A2" w14:textId="77777777" w:rsidR="00253936" w:rsidRPr="0059488B" w:rsidRDefault="00253936" w:rsidP="00253936">
      <w:pPr>
        <w:pStyle w:val="Paragrafoelenco"/>
        <w:numPr>
          <w:ilvl w:val="0"/>
          <w:numId w:val="31"/>
        </w:numPr>
        <w:jc w:val="both"/>
        <w:rPr>
          <w:rFonts w:asciiTheme="minorHAnsi" w:hAnsiTheme="minorHAnsi"/>
        </w:rPr>
      </w:pPr>
      <w:r w:rsidRPr="0059488B">
        <w:rPr>
          <w:rFonts w:asciiTheme="minorHAnsi" w:hAnsiTheme="minorHAnsi"/>
        </w:rPr>
        <w:t xml:space="preserve">codice EER, descrizione (se </w:t>
      </w:r>
      <w:r>
        <w:rPr>
          <w:rFonts w:asciiTheme="minorHAnsi" w:hAnsiTheme="minorHAnsi"/>
        </w:rPr>
        <w:t>necessaria</w:t>
      </w:r>
      <w:r w:rsidRPr="0059488B">
        <w:rPr>
          <w:rFonts w:asciiTheme="minorHAnsi" w:hAnsiTheme="minorHAnsi"/>
        </w:rPr>
        <w:t xml:space="preserve">), stato fisico, classi di pericolo (anche più di una), quantità (anche se stimata) in una delle </w:t>
      </w:r>
      <w:r>
        <w:rPr>
          <w:rFonts w:asciiTheme="minorHAnsi" w:hAnsiTheme="minorHAnsi"/>
        </w:rPr>
        <w:t>due</w:t>
      </w:r>
      <w:r w:rsidRPr="0059488B">
        <w:rPr>
          <w:rFonts w:asciiTheme="minorHAnsi" w:hAnsiTheme="minorHAnsi"/>
        </w:rPr>
        <w:t xml:space="preserve"> unità di misura possibili kg</w:t>
      </w:r>
      <w:r>
        <w:rPr>
          <w:rFonts w:asciiTheme="minorHAnsi" w:hAnsiTheme="minorHAnsi"/>
        </w:rPr>
        <w:t xml:space="preserve"> (chilogrammi) o l</w:t>
      </w:r>
      <w:r w:rsidRPr="0059488B">
        <w:rPr>
          <w:rFonts w:asciiTheme="minorHAnsi" w:hAnsiTheme="minorHAnsi"/>
        </w:rPr>
        <w:t xml:space="preserve"> </w:t>
      </w:r>
      <w:r>
        <w:rPr>
          <w:rFonts w:asciiTheme="minorHAnsi" w:hAnsiTheme="minorHAnsi"/>
        </w:rPr>
        <w:t>(</w:t>
      </w:r>
      <w:r w:rsidRPr="0059488B">
        <w:rPr>
          <w:rFonts w:asciiTheme="minorHAnsi" w:hAnsiTheme="minorHAnsi"/>
        </w:rPr>
        <w:t>litri)</w:t>
      </w:r>
    </w:p>
    <w:p w14:paraId="5D7DEE05" w14:textId="77777777" w:rsidR="00253936" w:rsidRPr="0059488B" w:rsidRDefault="00253936" w:rsidP="00253936">
      <w:pPr>
        <w:pStyle w:val="Paragrafoelenco"/>
        <w:numPr>
          <w:ilvl w:val="0"/>
          <w:numId w:val="31"/>
        </w:numPr>
        <w:jc w:val="both"/>
        <w:rPr>
          <w:rFonts w:asciiTheme="minorHAnsi" w:hAnsiTheme="minorHAnsi"/>
        </w:rPr>
      </w:pPr>
      <w:r w:rsidRPr="0059488B">
        <w:rPr>
          <w:rFonts w:asciiTheme="minorHAnsi" w:hAnsiTheme="minorHAnsi"/>
        </w:rPr>
        <w:t xml:space="preserve">Tutte le altre informazioni identificative del rifiuto possono non essere inserite. </w:t>
      </w:r>
    </w:p>
    <w:p w14:paraId="43210B4F" w14:textId="77777777" w:rsidR="00253936" w:rsidRPr="0059488B" w:rsidRDefault="00253936" w:rsidP="00253936">
      <w:pPr>
        <w:jc w:val="both"/>
        <w:rPr>
          <w:rFonts w:asciiTheme="minorHAnsi" w:hAnsiTheme="minorHAnsi"/>
        </w:rPr>
      </w:pPr>
      <w:r w:rsidRPr="00922C62">
        <w:rPr>
          <w:rFonts w:asciiTheme="minorHAnsi" w:hAnsiTheme="minorHAnsi"/>
          <w:bCs/>
        </w:rPr>
        <w:t>Non andranno compilati i campi 5, 7, 13, 14, 15 e 16</w:t>
      </w:r>
      <w:r w:rsidRPr="0059488B">
        <w:rPr>
          <w:rFonts w:asciiTheme="minorHAnsi" w:hAnsiTheme="minorHAnsi"/>
        </w:rPr>
        <w:t xml:space="preserve">. </w:t>
      </w:r>
    </w:p>
    <w:p w14:paraId="65BBB934" w14:textId="77777777" w:rsidR="00253936" w:rsidRDefault="00253936" w:rsidP="00253936">
      <w:pPr>
        <w:jc w:val="both"/>
        <w:rPr>
          <w:rFonts w:asciiTheme="minorHAnsi" w:hAnsiTheme="minorHAnsi"/>
        </w:rPr>
      </w:pPr>
      <w:r w:rsidRPr="0059488B">
        <w:rPr>
          <w:rFonts w:asciiTheme="minorHAnsi" w:hAnsiTheme="minorHAnsi"/>
        </w:rPr>
        <w:t>Il formulario compilato nella modalità e nelle sole parti sopra</w:t>
      </w:r>
      <w:r>
        <w:rPr>
          <w:rFonts w:asciiTheme="minorHAnsi" w:hAnsiTheme="minorHAnsi"/>
        </w:rPr>
        <w:t xml:space="preserve"> descritte</w:t>
      </w:r>
      <w:r w:rsidRPr="0059488B">
        <w:rPr>
          <w:rFonts w:asciiTheme="minorHAnsi" w:hAnsiTheme="minorHAnsi"/>
        </w:rPr>
        <w:t xml:space="preserve"> accompagna il rifiuto verso </w:t>
      </w:r>
      <w:r>
        <w:rPr>
          <w:rFonts w:asciiTheme="minorHAnsi" w:hAnsiTheme="minorHAnsi"/>
        </w:rPr>
        <w:t xml:space="preserve">l’unità, sede o domicilio del soggetto che svolge l’attività di manutenzione, dove il rifiuto stesso si considera prodotto. </w:t>
      </w:r>
    </w:p>
    <w:p w14:paraId="6DBCE21F" w14:textId="77777777" w:rsidR="00253936" w:rsidRDefault="00253936" w:rsidP="00253936">
      <w:pPr>
        <w:jc w:val="both"/>
        <w:rPr>
          <w:rFonts w:asciiTheme="minorHAnsi" w:hAnsiTheme="minorHAnsi"/>
        </w:rPr>
      </w:pPr>
      <w:r w:rsidRPr="0059488B">
        <w:rPr>
          <w:rFonts w:asciiTheme="minorHAnsi" w:hAnsiTheme="minorHAnsi"/>
        </w:rPr>
        <w:t xml:space="preserve">Il successivo trasporto verso l’impianto di gestione è accompagnato da un formulario compilato </w:t>
      </w:r>
      <w:r>
        <w:rPr>
          <w:rFonts w:asciiTheme="minorHAnsi" w:hAnsiTheme="minorHAnsi"/>
        </w:rPr>
        <w:t>secondo le modalità indicate</w:t>
      </w:r>
      <w:r w:rsidRPr="0059488B">
        <w:rPr>
          <w:rFonts w:asciiTheme="minorHAnsi" w:hAnsiTheme="minorHAnsi"/>
        </w:rPr>
        <w:t xml:space="preserve"> 1.</w:t>
      </w:r>
      <w:r>
        <w:rPr>
          <w:rFonts w:asciiTheme="minorHAnsi" w:hAnsiTheme="minorHAnsi"/>
        </w:rPr>
        <w:t>1.</w:t>
      </w:r>
    </w:p>
    <w:p w14:paraId="023B9E20" w14:textId="77777777" w:rsidR="00253936" w:rsidRDefault="00253936" w:rsidP="00253936">
      <w:pPr>
        <w:jc w:val="both"/>
        <w:rPr>
          <w:rFonts w:asciiTheme="minorHAnsi" w:hAnsiTheme="minorHAnsi"/>
        </w:rPr>
      </w:pPr>
    </w:p>
    <w:p w14:paraId="442DE39A" w14:textId="77777777" w:rsidR="00253936" w:rsidRPr="00945D75" w:rsidRDefault="00253936" w:rsidP="00253936">
      <w:pPr>
        <w:pStyle w:val="Titolo2"/>
      </w:pPr>
      <w:bookmarkStart w:id="42" w:name="_Toc140608977"/>
      <w:r w:rsidRPr="00945D75">
        <w:t xml:space="preserve">Rifiuto </w:t>
      </w:r>
      <w:r>
        <w:t>prodotto per attività sanitarie (ai sensi dell’art. 193, comma 18 del D.lgs. 152/06)</w:t>
      </w:r>
      <w:bookmarkEnd w:id="42"/>
    </w:p>
    <w:p w14:paraId="2F816AB5" w14:textId="77777777" w:rsidR="00253936" w:rsidRPr="00690F95" w:rsidRDefault="00253936" w:rsidP="00253936">
      <w:pPr>
        <w:autoSpaceDE w:val="0"/>
        <w:autoSpaceDN w:val="0"/>
        <w:adjustRightInd w:val="0"/>
        <w:jc w:val="both"/>
        <w:rPr>
          <w:rFonts w:asciiTheme="minorHAnsi" w:hAnsiTheme="minorHAnsi"/>
        </w:rPr>
      </w:pPr>
      <w:r>
        <w:rPr>
          <w:rFonts w:asciiTheme="minorHAnsi" w:hAnsiTheme="minorHAnsi"/>
        </w:rPr>
        <w:t>La norma</w:t>
      </w:r>
      <w:r w:rsidRPr="00945D75">
        <w:rPr>
          <w:rFonts w:asciiTheme="minorHAnsi" w:hAnsiTheme="minorHAnsi"/>
        </w:rPr>
        <w:t xml:space="preserve"> </w:t>
      </w:r>
      <w:r>
        <w:rPr>
          <w:rFonts w:asciiTheme="minorHAnsi" w:hAnsiTheme="minorHAnsi"/>
        </w:rPr>
        <w:t xml:space="preserve">indica che </w:t>
      </w:r>
      <w:r w:rsidRPr="00690F95">
        <w:rPr>
          <w:rFonts w:asciiTheme="minorHAnsi" w:hAnsiTheme="minorHAnsi"/>
          <w:b/>
          <w:bCs/>
          <w:i/>
        </w:rPr>
        <w:t>‘</w:t>
      </w:r>
      <w:r w:rsidRPr="00690F95">
        <w:rPr>
          <w:rFonts w:asciiTheme="minorHAnsi" w:hAnsiTheme="minorHAnsi"/>
          <w:i/>
        </w:rPr>
        <w:t xml:space="preserve">I rifiuti provenienti da attività assistenza sanitaria </w:t>
      </w:r>
      <w:r>
        <w:rPr>
          <w:rFonts w:asciiTheme="minorHAnsi" w:hAnsiTheme="minorHAnsi"/>
          <w:i/>
        </w:rPr>
        <w:t xml:space="preserve">o assistenza domiciliare </w:t>
      </w:r>
      <w:r w:rsidRPr="00690F95">
        <w:rPr>
          <w:rFonts w:asciiTheme="minorHAnsi" w:hAnsiTheme="minorHAnsi"/>
          <w:i/>
        </w:rPr>
        <w:t>si considerano</w:t>
      </w:r>
      <w:r>
        <w:rPr>
          <w:rFonts w:asciiTheme="minorHAnsi" w:hAnsiTheme="minorHAnsi"/>
          <w:i/>
        </w:rPr>
        <w:t xml:space="preserve"> </w:t>
      </w:r>
      <w:r w:rsidRPr="00690F95">
        <w:rPr>
          <w:rFonts w:asciiTheme="minorHAnsi" w:hAnsiTheme="minorHAnsi"/>
        </w:rPr>
        <w:t>prodotti presso la sede o il domicilio del soggetto che svolge tali attività</w:t>
      </w:r>
      <w:r>
        <w:rPr>
          <w:rFonts w:asciiTheme="minorHAnsi" w:hAnsiTheme="minorHAnsi"/>
        </w:rPr>
        <w:t>’</w:t>
      </w:r>
      <w:r w:rsidRPr="00690F95">
        <w:rPr>
          <w:rFonts w:asciiTheme="minorHAnsi" w:hAnsiTheme="minorHAnsi"/>
        </w:rPr>
        <w:t>.</w:t>
      </w:r>
    </w:p>
    <w:p w14:paraId="12E7717B" w14:textId="77777777" w:rsidR="00253936" w:rsidRPr="007C4B30" w:rsidRDefault="00253936" w:rsidP="00253936">
      <w:pPr>
        <w:jc w:val="both"/>
        <w:rPr>
          <w:rFonts w:asciiTheme="minorHAnsi" w:hAnsiTheme="minorHAnsi"/>
        </w:rPr>
      </w:pPr>
      <w:r w:rsidRPr="007C4B30">
        <w:rPr>
          <w:rFonts w:asciiTheme="minorHAnsi" w:hAnsiTheme="minorHAnsi"/>
        </w:rPr>
        <w:t xml:space="preserve">In questo caso il rifiuto prodotto dal personale sanitario che svolge attività domiciliare o più in generale al di fuori della struttura sanitaria registra il rifiuto prodotto sul registro di carico e scarico tenuto presso la sede della struttura stessa come rifiuti prodotti al di fuori dell’unità locale. </w:t>
      </w:r>
    </w:p>
    <w:p w14:paraId="53F93959" w14:textId="77777777" w:rsidR="00253936" w:rsidRDefault="00253936" w:rsidP="00253936">
      <w:pPr>
        <w:jc w:val="both"/>
        <w:rPr>
          <w:rFonts w:asciiTheme="minorHAnsi" w:hAnsiTheme="minorHAnsi"/>
        </w:rPr>
      </w:pPr>
      <w:r w:rsidRPr="007C4B30">
        <w:rPr>
          <w:rFonts w:asciiTheme="minorHAnsi" w:hAnsiTheme="minorHAnsi"/>
          <w:u w:val="single"/>
        </w:rPr>
        <w:t xml:space="preserve">Per quanto riguarda il trasporto verso la struttura di riferimento </w:t>
      </w:r>
      <w:r>
        <w:rPr>
          <w:rFonts w:asciiTheme="minorHAnsi" w:hAnsiTheme="minorHAnsi"/>
          <w:u w:val="single"/>
        </w:rPr>
        <w:t xml:space="preserve">l’operatore sanitario </w:t>
      </w:r>
      <w:r w:rsidRPr="007C4B30">
        <w:rPr>
          <w:rFonts w:asciiTheme="minorHAnsi" w:hAnsiTheme="minorHAnsi"/>
          <w:u w:val="single"/>
        </w:rPr>
        <w:t xml:space="preserve">non </w:t>
      </w:r>
      <w:r>
        <w:rPr>
          <w:rFonts w:asciiTheme="minorHAnsi" w:hAnsiTheme="minorHAnsi"/>
          <w:u w:val="single"/>
        </w:rPr>
        <w:t>redige</w:t>
      </w:r>
      <w:r w:rsidRPr="007C4B30">
        <w:rPr>
          <w:rFonts w:asciiTheme="minorHAnsi" w:hAnsiTheme="minorHAnsi"/>
          <w:u w:val="single"/>
        </w:rPr>
        <w:t xml:space="preserve"> nessun documento di trasporto, non </w:t>
      </w:r>
      <w:r>
        <w:rPr>
          <w:rFonts w:asciiTheme="minorHAnsi" w:hAnsiTheme="minorHAnsi"/>
          <w:u w:val="single"/>
        </w:rPr>
        <w:t>necessita di</w:t>
      </w:r>
      <w:r w:rsidRPr="007C4B30">
        <w:rPr>
          <w:rFonts w:asciiTheme="minorHAnsi" w:hAnsiTheme="minorHAnsi"/>
          <w:u w:val="single"/>
        </w:rPr>
        <w:t xml:space="preserve"> </w:t>
      </w:r>
      <w:r>
        <w:rPr>
          <w:rFonts w:asciiTheme="minorHAnsi" w:hAnsiTheme="minorHAnsi"/>
          <w:u w:val="single"/>
        </w:rPr>
        <w:t xml:space="preserve">iscrizione </w:t>
      </w:r>
      <w:r w:rsidRPr="007C4B30">
        <w:rPr>
          <w:rFonts w:asciiTheme="minorHAnsi" w:hAnsiTheme="minorHAnsi"/>
          <w:u w:val="single"/>
        </w:rPr>
        <w:t xml:space="preserve">all’Albo Gestori Ambientali alla luce di quanto indicato </w:t>
      </w:r>
      <w:r>
        <w:rPr>
          <w:rFonts w:asciiTheme="minorHAnsi" w:hAnsiTheme="minorHAnsi"/>
          <w:u w:val="single"/>
        </w:rPr>
        <w:t>dal</w:t>
      </w:r>
      <w:r w:rsidRPr="007C4B30">
        <w:rPr>
          <w:rFonts w:asciiTheme="minorHAnsi" w:hAnsiTheme="minorHAnsi"/>
          <w:u w:val="single"/>
        </w:rPr>
        <w:t>l’art. 4 comma 2 del DPR 254/2003</w:t>
      </w:r>
      <w:r w:rsidRPr="007C4B30">
        <w:rPr>
          <w:rFonts w:asciiTheme="minorHAnsi" w:hAnsiTheme="minorHAnsi"/>
        </w:rPr>
        <w:t xml:space="preserve">. </w:t>
      </w:r>
    </w:p>
    <w:p w14:paraId="47CFB85B" w14:textId="77777777" w:rsidR="00253936" w:rsidRPr="00945D75" w:rsidRDefault="00253936" w:rsidP="00253936">
      <w:pPr>
        <w:jc w:val="both"/>
        <w:rPr>
          <w:rFonts w:asciiTheme="minorHAnsi" w:hAnsiTheme="minorHAnsi"/>
          <w:i/>
        </w:rPr>
      </w:pPr>
    </w:p>
    <w:p w14:paraId="06E0453E" w14:textId="77777777" w:rsidR="00253936" w:rsidRPr="00765D34" w:rsidRDefault="00253936" w:rsidP="00253936">
      <w:pPr>
        <w:pStyle w:val="Titolo2"/>
      </w:pPr>
      <w:bookmarkStart w:id="43" w:name="_Toc140608978"/>
      <w:r w:rsidRPr="00945D75">
        <w:t xml:space="preserve">Rifiuto </w:t>
      </w:r>
      <w:r>
        <w:t>prodotto da attività di pulizia manutentiva delle reti fognarie (ai sensi dell’art. 230, comma 5 del D.lgs. 152/06)</w:t>
      </w:r>
      <w:bookmarkEnd w:id="43"/>
    </w:p>
    <w:p w14:paraId="64CD0841" w14:textId="77777777" w:rsidR="00253936" w:rsidRPr="00E95284" w:rsidRDefault="00253936" w:rsidP="00253936">
      <w:pPr>
        <w:jc w:val="both"/>
        <w:rPr>
          <w:rFonts w:asciiTheme="minorHAnsi" w:hAnsiTheme="minorHAnsi" w:cstheme="minorHAnsi"/>
          <w:highlight w:val="yellow"/>
        </w:rPr>
      </w:pPr>
      <w:r w:rsidRPr="00C806C5">
        <w:rPr>
          <w:rFonts w:asciiTheme="minorHAnsi" w:hAnsiTheme="minorHAnsi" w:cstheme="minorHAnsi"/>
        </w:rPr>
        <w:lastRenderedPageBreak/>
        <w:t xml:space="preserve">Il soggetto che svolge l'attività di pulizia manutentiva </w:t>
      </w:r>
      <w:r w:rsidRPr="00CF7F87">
        <w:rPr>
          <w:rFonts w:asciiTheme="minorHAnsi" w:hAnsiTheme="minorHAnsi" w:cstheme="minorHAnsi"/>
          <w:bCs/>
        </w:rPr>
        <w:t>è tenuto all'iscrizione all'Albo Gestori Ambientali, come previsto dall'art. 212, comma 5 D.lgs. 152/06,</w:t>
      </w:r>
      <w:r w:rsidRPr="00C806C5">
        <w:rPr>
          <w:rFonts w:asciiTheme="minorHAnsi" w:hAnsiTheme="minorHAnsi" w:cstheme="minorHAnsi"/>
        </w:rPr>
        <w:t xml:space="preserve"> </w:t>
      </w:r>
      <w:r>
        <w:rPr>
          <w:rFonts w:asciiTheme="minorHAnsi" w:hAnsiTheme="minorHAnsi" w:cstheme="minorHAnsi"/>
        </w:rPr>
        <w:t>e utilizza un modello dedicato e previsto dalla delibera Albo n. 14 del 21/12/2021.</w:t>
      </w:r>
    </w:p>
    <w:p w14:paraId="28C29050" w14:textId="77777777" w:rsidR="00253936" w:rsidRDefault="00253936" w:rsidP="00253936">
      <w:pPr>
        <w:jc w:val="both"/>
        <w:rPr>
          <w:rFonts w:asciiTheme="minorHAnsi" w:hAnsiTheme="minorHAnsi" w:cstheme="minorHAnsi"/>
        </w:rPr>
      </w:pPr>
      <w:r>
        <w:rPr>
          <w:rFonts w:asciiTheme="minorHAnsi" w:hAnsiTheme="minorHAnsi" w:cstheme="minorHAnsi"/>
        </w:rPr>
        <w:t>Per la gestione di tale modello si rimanda alle specifiche della delibera stessa.</w:t>
      </w:r>
    </w:p>
    <w:p w14:paraId="4B2719B7" w14:textId="77777777" w:rsidR="00253936" w:rsidRPr="00BB0623" w:rsidRDefault="00253936" w:rsidP="00253936">
      <w:pPr>
        <w:jc w:val="both"/>
        <w:rPr>
          <w:rFonts w:asciiTheme="majorHAnsi" w:hAnsiTheme="majorHAnsi"/>
        </w:rPr>
      </w:pPr>
      <w:r>
        <w:rPr>
          <w:rFonts w:asciiTheme="minorHAnsi" w:hAnsiTheme="minorHAnsi" w:cstheme="minorHAnsi"/>
        </w:rPr>
        <w:t>Per i rifiuti in uscita dal deposito temporaneo (raggruppamento) del soggetto che svolge l’attività di pulizia manutentiva, avviati ad impianti di destinazione, si utilizza il formulario con le</w:t>
      </w:r>
      <w:r w:rsidRPr="00BB0623">
        <w:t xml:space="preserve"> modalità previste al punto </w:t>
      </w:r>
      <w:r>
        <w:t>1.7.</w:t>
      </w:r>
    </w:p>
    <w:p w14:paraId="3612545A" w14:textId="77777777" w:rsidR="00253936" w:rsidRPr="002E1539" w:rsidRDefault="00253936" w:rsidP="00253936">
      <w:pPr>
        <w:jc w:val="both"/>
        <w:rPr>
          <w:rFonts w:asciiTheme="majorHAnsi" w:hAnsiTheme="majorHAnsi"/>
        </w:rPr>
      </w:pPr>
    </w:p>
    <w:p w14:paraId="783AD67C" w14:textId="77777777" w:rsidR="00253936" w:rsidRDefault="00253936" w:rsidP="00253936">
      <w:pPr>
        <w:pStyle w:val="Titolo2"/>
      </w:pPr>
      <w:bookmarkStart w:id="44" w:name="_Toc140608979"/>
      <w:r>
        <w:t>Rifiuto da costruzione e demolizione (ai sensi dell’art. 185-bis, comma 1, lett. c del D.lgs. 152/06)</w:t>
      </w:r>
      <w:bookmarkEnd w:id="44"/>
    </w:p>
    <w:p w14:paraId="0443526E" w14:textId="77777777" w:rsidR="00253936" w:rsidRPr="002F308D" w:rsidRDefault="00253936" w:rsidP="00253936">
      <w:pPr>
        <w:jc w:val="both"/>
        <w:rPr>
          <w:rFonts w:asciiTheme="minorHAnsi" w:hAnsiTheme="minorHAnsi"/>
        </w:rPr>
      </w:pPr>
      <w:r w:rsidRPr="002F308D">
        <w:rPr>
          <w:rFonts w:asciiTheme="minorHAnsi" w:hAnsiTheme="minorHAnsi"/>
        </w:rPr>
        <w:t xml:space="preserve">L’impresa di costruzione e demolizione che trasporta i propri rifiuti prodotti durante la sua attività, è tenuto all’iscrizione all’Albo Nazionale Gestori Ambientali, come previsto dall’art. 212, comma 8 del D. Lgs 152/06.  </w:t>
      </w:r>
    </w:p>
    <w:p w14:paraId="25BDF159" w14:textId="77777777" w:rsidR="00253936" w:rsidRDefault="00253936" w:rsidP="00253936">
      <w:pPr>
        <w:jc w:val="both"/>
        <w:rPr>
          <w:rFonts w:asciiTheme="minorHAnsi" w:hAnsiTheme="minorHAnsi"/>
        </w:rPr>
      </w:pPr>
      <w:r w:rsidRPr="002F308D">
        <w:rPr>
          <w:rFonts w:asciiTheme="minorHAnsi" w:hAnsiTheme="minorHAnsi"/>
        </w:rPr>
        <w:t>Il trasporto dal luogo di effettiva produzione del rifiuto al punto vendita dei relativi prodotti è accompagnato da formulario indicando come destinatario il soggetto che gestisce il punto vendita.</w:t>
      </w:r>
    </w:p>
    <w:p w14:paraId="02E09D55" w14:textId="77777777" w:rsidR="00253936" w:rsidRDefault="00253936" w:rsidP="00253936">
      <w:pPr>
        <w:jc w:val="both"/>
        <w:rPr>
          <w:rFonts w:asciiTheme="minorHAnsi" w:hAnsiTheme="minorHAnsi"/>
        </w:rPr>
      </w:pPr>
      <w:r w:rsidRPr="0059488B">
        <w:rPr>
          <w:rFonts w:asciiTheme="minorHAnsi" w:hAnsiTheme="minorHAnsi"/>
        </w:rPr>
        <w:t xml:space="preserve">Il successivo trasporto verso l’impianto di gestione è accompagnato da un formulario compilato </w:t>
      </w:r>
      <w:r>
        <w:rPr>
          <w:rFonts w:asciiTheme="minorHAnsi" w:hAnsiTheme="minorHAnsi"/>
        </w:rPr>
        <w:t>secondo le modalità indicate</w:t>
      </w:r>
      <w:r w:rsidRPr="0059488B">
        <w:rPr>
          <w:rFonts w:asciiTheme="minorHAnsi" w:hAnsiTheme="minorHAnsi"/>
        </w:rPr>
        <w:t xml:space="preserve"> </w:t>
      </w:r>
      <w:r>
        <w:rPr>
          <w:rFonts w:asciiTheme="minorHAnsi" w:hAnsiTheme="minorHAnsi"/>
        </w:rPr>
        <w:t xml:space="preserve">al punto </w:t>
      </w:r>
      <w:r w:rsidRPr="0059488B">
        <w:rPr>
          <w:rFonts w:asciiTheme="minorHAnsi" w:hAnsiTheme="minorHAnsi"/>
        </w:rPr>
        <w:t>1.</w:t>
      </w:r>
      <w:r>
        <w:rPr>
          <w:rFonts w:asciiTheme="minorHAnsi" w:hAnsiTheme="minorHAnsi"/>
        </w:rPr>
        <w:t>7.</w:t>
      </w:r>
    </w:p>
    <w:p w14:paraId="7E00699E" w14:textId="77777777" w:rsidR="00253936" w:rsidRPr="004C265F" w:rsidRDefault="00253936" w:rsidP="00253936"/>
    <w:p w14:paraId="70E0C4E3" w14:textId="77777777" w:rsidR="00253936" w:rsidRDefault="00253936" w:rsidP="00253936">
      <w:pPr>
        <w:pStyle w:val="Titolo2"/>
      </w:pPr>
      <w:bookmarkStart w:id="45" w:name="_Toc140608980"/>
      <w:r>
        <w:t>Rifiuti da manutenzione delle infrastrutture (ai sensi dell’art. 230, comma 1</w:t>
      </w:r>
      <w:r w:rsidRPr="002F308D">
        <w:t xml:space="preserve"> </w:t>
      </w:r>
      <w:r>
        <w:t>del D.lgs. 152/06)</w:t>
      </w:r>
      <w:bookmarkEnd w:id="45"/>
      <w:r>
        <w:t xml:space="preserve"> </w:t>
      </w:r>
    </w:p>
    <w:p w14:paraId="79EE3E5C" w14:textId="77777777" w:rsidR="00253936" w:rsidRPr="00976744" w:rsidRDefault="00253936" w:rsidP="00253936">
      <w:pPr>
        <w:jc w:val="both"/>
        <w:rPr>
          <w:rFonts w:asciiTheme="minorHAnsi" w:hAnsiTheme="minorHAnsi"/>
        </w:rPr>
      </w:pPr>
      <w:r w:rsidRPr="00976744">
        <w:t xml:space="preserve">L’impresa che effettua attività di manutenzione alle infrastrutture e trasporta i propri rifiuti, </w:t>
      </w:r>
      <w:r w:rsidRPr="00976744">
        <w:rPr>
          <w:rFonts w:asciiTheme="minorHAnsi" w:hAnsiTheme="minorHAnsi"/>
        </w:rPr>
        <w:t xml:space="preserve">è tenuto all’iscrizione all’Albo Nazionale Gestori Ambientali, come previsto dall’art. 212, comma 8 del D. Lgs 152/06. </w:t>
      </w:r>
    </w:p>
    <w:p w14:paraId="43DB400A" w14:textId="77777777" w:rsidR="00253936" w:rsidRDefault="00253936" w:rsidP="00253936">
      <w:pPr>
        <w:jc w:val="both"/>
      </w:pPr>
      <w:r w:rsidRPr="00976744">
        <w:t>Il trasporto dal luogo di produzione dei rifiuti (ad esclusione del materiale tolto d’opera che viene trasportato</w:t>
      </w:r>
      <w:r>
        <w:t xml:space="preserve"> per la successiva valutazione tecnica) è accompagnato dal formulario indicando come destinatario la sede del cantiere del soggetto che gestisce l’attività manutentiva o la sede locale del gestore dell’infrastruttura, nella cui competenza rientra il tratto dell’infrastruttura interessata dai lavori di manutenzione ovvero il luogo di concentramento. </w:t>
      </w:r>
    </w:p>
    <w:p w14:paraId="4D3499C5" w14:textId="77777777" w:rsidR="00253936" w:rsidRDefault="00253936" w:rsidP="00253936">
      <w:pPr>
        <w:jc w:val="both"/>
        <w:rPr>
          <w:rFonts w:asciiTheme="minorHAnsi" w:hAnsiTheme="minorHAnsi"/>
        </w:rPr>
      </w:pPr>
      <w:r w:rsidRPr="0059488B">
        <w:rPr>
          <w:rFonts w:asciiTheme="minorHAnsi" w:hAnsiTheme="minorHAnsi"/>
        </w:rPr>
        <w:t xml:space="preserve">Il successivo trasporto verso l’impianto di gestione </w:t>
      </w:r>
      <w:r>
        <w:rPr>
          <w:rFonts w:asciiTheme="minorHAnsi" w:hAnsiTheme="minorHAnsi"/>
        </w:rPr>
        <w:t xml:space="preserve">del rifiuto </w:t>
      </w:r>
      <w:r w:rsidRPr="0059488B">
        <w:rPr>
          <w:rFonts w:asciiTheme="minorHAnsi" w:hAnsiTheme="minorHAnsi"/>
        </w:rPr>
        <w:t xml:space="preserve">è accompagnato da un formulario compilato </w:t>
      </w:r>
      <w:r>
        <w:rPr>
          <w:rFonts w:asciiTheme="minorHAnsi" w:hAnsiTheme="minorHAnsi"/>
        </w:rPr>
        <w:t>secondo le modalità indicate</w:t>
      </w:r>
      <w:r w:rsidRPr="0059488B">
        <w:rPr>
          <w:rFonts w:asciiTheme="minorHAnsi" w:hAnsiTheme="minorHAnsi"/>
        </w:rPr>
        <w:t xml:space="preserve"> </w:t>
      </w:r>
      <w:r>
        <w:rPr>
          <w:rFonts w:asciiTheme="minorHAnsi" w:hAnsiTheme="minorHAnsi"/>
        </w:rPr>
        <w:t xml:space="preserve">al punto </w:t>
      </w:r>
      <w:r w:rsidRPr="0059488B">
        <w:rPr>
          <w:rFonts w:asciiTheme="minorHAnsi" w:hAnsiTheme="minorHAnsi"/>
        </w:rPr>
        <w:t>1.</w:t>
      </w:r>
      <w:r>
        <w:rPr>
          <w:rFonts w:asciiTheme="minorHAnsi" w:hAnsiTheme="minorHAnsi"/>
        </w:rPr>
        <w:t>7.</w:t>
      </w:r>
    </w:p>
    <w:p w14:paraId="75FC081C" w14:textId="77777777" w:rsidR="00253936" w:rsidRPr="004C265F" w:rsidRDefault="00253936" w:rsidP="00253936"/>
    <w:p w14:paraId="60D00970" w14:textId="77777777" w:rsidR="00253936" w:rsidRPr="00D66EEE" w:rsidRDefault="00253936" w:rsidP="00253936">
      <w:pPr>
        <w:pStyle w:val="Titolo2"/>
      </w:pPr>
      <w:bookmarkStart w:id="46" w:name="_Toc140608981"/>
      <w:r w:rsidRPr="00673434">
        <w:t>Rifiuto</w:t>
      </w:r>
      <w:r w:rsidRPr="00D66EEE">
        <w:t xml:space="preserve"> trasportato all’impianto dal produttore</w:t>
      </w:r>
      <w:bookmarkEnd w:id="46"/>
    </w:p>
    <w:p w14:paraId="280703DA" w14:textId="77777777" w:rsidR="00253936" w:rsidRDefault="00253936" w:rsidP="00253936">
      <w:pPr>
        <w:jc w:val="both"/>
        <w:rPr>
          <w:rFonts w:asciiTheme="minorHAnsi" w:hAnsiTheme="minorHAnsi"/>
        </w:rPr>
      </w:pPr>
      <w:r>
        <w:rPr>
          <w:rFonts w:asciiTheme="minorHAnsi" w:hAnsiTheme="minorHAnsi"/>
        </w:rPr>
        <w:t>È il caso in cui il r</w:t>
      </w:r>
      <w:r w:rsidRPr="0059488B">
        <w:rPr>
          <w:rFonts w:asciiTheme="minorHAnsi" w:hAnsiTheme="minorHAnsi"/>
        </w:rPr>
        <w:t>ifiuto viene trasportato dal luogo ove è stato prodotto verso la sede dell’impianto di gestione, con trasporto effettuato dal produttore stesso</w:t>
      </w:r>
      <w:r>
        <w:rPr>
          <w:rFonts w:asciiTheme="minorHAnsi" w:hAnsiTheme="minorHAnsi"/>
        </w:rPr>
        <w:t xml:space="preserve">. </w:t>
      </w:r>
    </w:p>
    <w:p w14:paraId="302B86D5" w14:textId="77777777" w:rsidR="00253936" w:rsidRPr="0059488B" w:rsidRDefault="00253936" w:rsidP="00253936">
      <w:pPr>
        <w:jc w:val="both"/>
        <w:rPr>
          <w:rFonts w:asciiTheme="minorHAnsi" w:hAnsiTheme="minorHAnsi"/>
        </w:rPr>
      </w:pPr>
      <w:r>
        <w:rPr>
          <w:rFonts w:asciiTheme="minorHAnsi" w:hAnsiTheme="minorHAnsi"/>
        </w:rPr>
        <w:t>Rientra in questo contesto anche il trasporto dal luogo di produzione deposito temporaneo per le attività di manutenzione destinati all’impianto. In questo caso ne</w:t>
      </w:r>
      <w:r w:rsidRPr="004A3C3D">
        <w:rPr>
          <w:rFonts w:asciiTheme="minorHAnsi" w:hAnsiTheme="minorHAnsi"/>
        </w:rPr>
        <w:t>l campo 1</w:t>
      </w:r>
      <w:r w:rsidRPr="0059488B">
        <w:rPr>
          <w:rFonts w:asciiTheme="minorHAnsi" w:hAnsiTheme="minorHAnsi"/>
        </w:rPr>
        <w:t xml:space="preserve"> sono indicati i dati del produttore nelle modalità consuete, e come luogo di produzione viene indicato l’indirizzo dove è svolta l’attività di manutenzione per la quale si è prodotto il rifiuto.</w:t>
      </w:r>
    </w:p>
    <w:p w14:paraId="10E05B8B" w14:textId="77777777" w:rsidR="00253936" w:rsidRPr="0059488B" w:rsidRDefault="00253936" w:rsidP="00253936">
      <w:pPr>
        <w:jc w:val="both"/>
        <w:rPr>
          <w:rFonts w:asciiTheme="minorHAnsi" w:hAnsiTheme="minorHAnsi"/>
        </w:rPr>
      </w:pPr>
      <w:r w:rsidRPr="0059488B">
        <w:rPr>
          <w:rFonts w:asciiTheme="minorHAnsi" w:hAnsiTheme="minorHAnsi"/>
        </w:rPr>
        <w:t xml:space="preserve">Il formulario a supporto di questa </w:t>
      </w:r>
      <w:r>
        <w:rPr>
          <w:rFonts w:asciiTheme="minorHAnsi" w:hAnsiTheme="minorHAnsi"/>
        </w:rPr>
        <w:t>fattispecie,</w:t>
      </w:r>
      <w:r w:rsidRPr="0059488B">
        <w:rPr>
          <w:rFonts w:asciiTheme="minorHAnsi" w:hAnsiTheme="minorHAnsi"/>
        </w:rPr>
        <w:t xml:space="preserve"> in tutti gli altri campi</w:t>
      </w:r>
      <w:r>
        <w:rPr>
          <w:rFonts w:asciiTheme="minorHAnsi" w:hAnsiTheme="minorHAnsi"/>
        </w:rPr>
        <w:t>,</w:t>
      </w:r>
      <w:r w:rsidRPr="0059488B">
        <w:rPr>
          <w:rFonts w:asciiTheme="minorHAnsi" w:hAnsiTheme="minorHAnsi"/>
        </w:rPr>
        <w:t xml:space="preserve"> va compilato nella modalità consueta così come indicato al punto </w:t>
      </w:r>
      <w:r>
        <w:rPr>
          <w:rFonts w:asciiTheme="minorHAnsi" w:hAnsiTheme="minorHAnsi"/>
        </w:rPr>
        <w:t>1.1.1.</w:t>
      </w:r>
    </w:p>
    <w:p w14:paraId="0A24A5E3" w14:textId="77777777" w:rsidR="00253936" w:rsidRDefault="00253936" w:rsidP="00253936">
      <w:pPr>
        <w:rPr>
          <w:rFonts w:asciiTheme="majorHAnsi" w:hAnsiTheme="majorHAnsi"/>
        </w:rPr>
      </w:pPr>
    </w:p>
    <w:p w14:paraId="3AFCA665" w14:textId="77777777" w:rsidR="00253936" w:rsidRPr="001A7421" w:rsidRDefault="00253936" w:rsidP="00253936">
      <w:pPr>
        <w:pStyle w:val="Titolo2"/>
      </w:pPr>
      <w:bookmarkStart w:id="47" w:name="_Ref4409894"/>
      <w:bookmarkStart w:id="48" w:name="_Toc140608982"/>
      <w:r>
        <w:t>Trasporto intermodale</w:t>
      </w:r>
      <w:bookmarkEnd w:id="47"/>
      <w:bookmarkEnd w:id="48"/>
      <w:r>
        <w:t xml:space="preserve"> </w:t>
      </w:r>
    </w:p>
    <w:p w14:paraId="09883BA0" w14:textId="77777777" w:rsidR="00253936" w:rsidRPr="0059488B" w:rsidRDefault="00253936" w:rsidP="00253936">
      <w:pPr>
        <w:jc w:val="both"/>
        <w:rPr>
          <w:rFonts w:asciiTheme="minorHAnsi" w:hAnsiTheme="minorHAnsi" w:cstheme="minorHAnsi"/>
        </w:rPr>
      </w:pPr>
      <w:r>
        <w:rPr>
          <w:rFonts w:asciiTheme="minorHAnsi" w:hAnsiTheme="minorHAnsi" w:cstheme="minorHAnsi"/>
        </w:rPr>
        <w:t xml:space="preserve">Nel caso di trasporto intermodale i soggetti che intervengono nel trasporto successivamente al primo trasportatore (campo </w:t>
      </w:r>
      <w:proofErr w:type="gramStart"/>
      <w:r>
        <w:rPr>
          <w:rFonts w:asciiTheme="minorHAnsi" w:hAnsiTheme="minorHAnsi" w:cstheme="minorHAnsi"/>
        </w:rPr>
        <w:t>4</w:t>
      </w:r>
      <w:proofErr w:type="gramEnd"/>
      <w:r>
        <w:rPr>
          <w:rFonts w:asciiTheme="minorHAnsi" w:hAnsiTheme="minorHAnsi" w:cstheme="minorHAnsi"/>
        </w:rPr>
        <w:t xml:space="preserve"> del FIR) sono indicati nella </w:t>
      </w:r>
      <w:r w:rsidRPr="00BB073D">
        <w:rPr>
          <w:rFonts w:asciiTheme="minorHAnsi" w:hAnsiTheme="minorHAnsi" w:cstheme="minorHAnsi"/>
        </w:rPr>
        <w:t>Sezione Intermodale</w:t>
      </w:r>
      <w:r>
        <w:rPr>
          <w:rFonts w:asciiTheme="minorHAnsi" w:hAnsiTheme="minorHAnsi" w:cstheme="minorHAnsi"/>
        </w:rPr>
        <w:t xml:space="preserve"> nell’ordine in cui intervengono nelle diverse TRATTE del trasporto:</w:t>
      </w:r>
    </w:p>
    <w:p w14:paraId="4A640ED0" w14:textId="77777777" w:rsidR="00253936" w:rsidRPr="00073C54" w:rsidRDefault="00253936" w:rsidP="00253936">
      <w:pPr>
        <w:pStyle w:val="Paragrafoelenco"/>
        <w:numPr>
          <w:ilvl w:val="0"/>
          <w:numId w:val="45"/>
        </w:numPr>
        <w:jc w:val="both"/>
        <w:rPr>
          <w:rFonts w:asciiTheme="minorHAnsi" w:hAnsiTheme="minorHAnsi" w:cstheme="minorHAnsi"/>
        </w:rPr>
      </w:pPr>
      <w:r w:rsidRPr="00073C54">
        <w:rPr>
          <w:rFonts w:asciiTheme="minorHAnsi" w:hAnsiTheme="minorHAnsi" w:cstheme="minorHAnsi"/>
        </w:rPr>
        <w:t>TERMINALISTA [per la gestione all’interno dei porti]</w:t>
      </w:r>
    </w:p>
    <w:p w14:paraId="7B992969" w14:textId="77777777" w:rsidR="00253936" w:rsidRPr="00073C54" w:rsidRDefault="00253936" w:rsidP="00253936">
      <w:pPr>
        <w:pStyle w:val="Paragrafoelenco"/>
        <w:numPr>
          <w:ilvl w:val="0"/>
          <w:numId w:val="45"/>
        </w:numPr>
        <w:jc w:val="both"/>
        <w:rPr>
          <w:rFonts w:asciiTheme="minorHAnsi" w:hAnsiTheme="minorHAnsi" w:cstheme="minorHAnsi"/>
        </w:rPr>
      </w:pPr>
      <w:r>
        <w:rPr>
          <w:rFonts w:asciiTheme="minorHAnsi" w:hAnsiTheme="minorHAnsi" w:cstheme="minorHAnsi"/>
        </w:rPr>
        <w:t xml:space="preserve">TRATTA FERROVIARIA - </w:t>
      </w:r>
      <w:r w:rsidRPr="00073C54">
        <w:rPr>
          <w:rFonts w:asciiTheme="minorHAnsi" w:hAnsiTheme="minorHAnsi" w:cstheme="minorHAnsi"/>
        </w:rPr>
        <w:t>GESTORE FERROVARIO [per la tratta ferroviaria]</w:t>
      </w:r>
    </w:p>
    <w:p w14:paraId="3DD697E8" w14:textId="77777777" w:rsidR="00253936" w:rsidRPr="00073C54" w:rsidRDefault="00253936" w:rsidP="00253936">
      <w:pPr>
        <w:pStyle w:val="Paragrafoelenco"/>
        <w:numPr>
          <w:ilvl w:val="0"/>
          <w:numId w:val="45"/>
        </w:numPr>
        <w:jc w:val="both"/>
        <w:rPr>
          <w:rFonts w:asciiTheme="minorHAnsi" w:hAnsiTheme="minorHAnsi" w:cstheme="minorHAnsi"/>
        </w:rPr>
      </w:pPr>
      <w:r>
        <w:rPr>
          <w:rFonts w:asciiTheme="minorHAnsi" w:hAnsiTheme="minorHAnsi" w:cstheme="minorHAnsi"/>
        </w:rPr>
        <w:t>TRATTA MARITTIMA - GESTORE</w:t>
      </w:r>
      <w:r w:rsidRPr="00073C54">
        <w:rPr>
          <w:rFonts w:asciiTheme="minorHAnsi" w:hAnsiTheme="minorHAnsi" w:cstheme="minorHAnsi"/>
        </w:rPr>
        <w:t xml:space="preserve"> MARITTIMO [per la tratta marittima]</w:t>
      </w:r>
    </w:p>
    <w:p w14:paraId="6C8E755F" w14:textId="77777777" w:rsidR="00253936" w:rsidRPr="00073C54" w:rsidRDefault="00253936" w:rsidP="00253936">
      <w:pPr>
        <w:pStyle w:val="Paragrafoelenco"/>
        <w:numPr>
          <w:ilvl w:val="0"/>
          <w:numId w:val="45"/>
        </w:numPr>
        <w:jc w:val="both"/>
        <w:rPr>
          <w:rFonts w:asciiTheme="minorHAnsi" w:hAnsiTheme="minorHAnsi" w:cstheme="minorHAnsi"/>
        </w:rPr>
      </w:pPr>
      <w:r>
        <w:rPr>
          <w:rFonts w:asciiTheme="minorHAnsi" w:hAnsiTheme="minorHAnsi" w:cstheme="minorHAnsi"/>
        </w:rPr>
        <w:t xml:space="preserve">II TRATTA TERRESTRE - </w:t>
      </w:r>
      <w:r w:rsidRPr="00073C54">
        <w:rPr>
          <w:rFonts w:asciiTheme="minorHAnsi" w:hAnsiTheme="minorHAnsi" w:cstheme="minorHAnsi"/>
        </w:rPr>
        <w:t>VETTORE TERRESTRE [per l’eventuale successiva tratta terrestre].</w:t>
      </w:r>
    </w:p>
    <w:p w14:paraId="3039B267" w14:textId="77777777" w:rsidR="00253936" w:rsidRPr="0059488B" w:rsidRDefault="00253936" w:rsidP="00253936">
      <w:pPr>
        <w:autoSpaceDE w:val="0"/>
        <w:autoSpaceDN w:val="0"/>
        <w:adjustRightInd w:val="0"/>
        <w:jc w:val="both"/>
        <w:rPr>
          <w:rFonts w:asciiTheme="minorHAnsi" w:hAnsiTheme="minorHAnsi"/>
        </w:rPr>
      </w:pPr>
    </w:p>
    <w:p w14:paraId="307DDAAF" w14:textId="77777777" w:rsidR="00253936" w:rsidRPr="0059488B" w:rsidRDefault="00253936" w:rsidP="00253936">
      <w:pPr>
        <w:jc w:val="both"/>
        <w:rPr>
          <w:rFonts w:asciiTheme="minorHAnsi" w:hAnsiTheme="minorHAnsi"/>
        </w:rPr>
      </w:pPr>
      <w:r w:rsidRPr="0059488B">
        <w:rPr>
          <w:rFonts w:asciiTheme="minorHAnsi" w:hAnsiTheme="minorHAnsi"/>
        </w:rPr>
        <w:t xml:space="preserve">Alla voce </w:t>
      </w:r>
      <w:r w:rsidRPr="00B842FF">
        <w:rPr>
          <w:rFonts w:asciiTheme="minorHAnsi" w:hAnsiTheme="minorHAnsi"/>
          <w:bCs/>
        </w:rPr>
        <w:t>TERMINALISTA inserire i dati identificativi del soggetto relativamente a:</w:t>
      </w:r>
      <w:r>
        <w:rPr>
          <w:rFonts w:asciiTheme="minorHAnsi" w:hAnsiTheme="minorHAnsi"/>
        </w:rPr>
        <w:t xml:space="preserve"> </w:t>
      </w:r>
    </w:p>
    <w:p w14:paraId="673B2711" w14:textId="77777777" w:rsidR="00253936" w:rsidRPr="0059488B" w:rsidRDefault="00253936" w:rsidP="00253936">
      <w:pPr>
        <w:pStyle w:val="Paragrafoelenco"/>
        <w:numPr>
          <w:ilvl w:val="0"/>
          <w:numId w:val="32"/>
        </w:numPr>
        <w:jc w:val="both"/>
        <w:rPr>
          <w:rFonts w:asciiTheme="minorHAnsi" w:hAnsiTheme="minorHAnsi"/>
        </w:rPr>
      </w:pPr>
      <w:r>
        <w:rPr>
          <w:rFonts w:asciiTheme="minorHAnsi" w:hAnsiTheme="minorHAnsi"/>
        </w:rPr>
        <w:t>D</w:t>
      </w:r>
      <w:r w:rsidRPr="0059488B">
        <w:rPr>
          <w:rFonts w:asciiTheme="minorHAnsi" w:hAnsiTheme="minorHAnsi"/>
        </w:rPr>
        <w:t>enominazione (ragione sociale)</w:t>
      </w:r>
      <w:r>
        <w:rPr>
          <w:rFonts w:asciiTheme="minorHAnsi" w:hAnsiTheme="minorHAnsi"/>
        </w:rPr>
        <w:t xml:space="preserve"> e indicazione (nome e cognome) del terminalista incaricato</w:t>
      </w:r>
    </w:p>
    <w:p w14:paraId="6356998E" w14:textId="77777777" w:rsidR="00253936" w:rsidRPr="0059488B" w:rsidRDefault="00253936" w:rsidP="00253936">
      <w:pPr>
        <w:pStyle w:val="Paragrafoelenco"/>
        <w:numPr>
          <w:ilvl w:val="0"/>
          <w:numId w:val="32"/>
        </w:numPr>
        <w:jc w:val="both"/>
        <w:rPr>
          <w:rFonts w:asciiTheme="minorHAnsi" w:hAnsiTheme="minorHAnsi"/>
        </w:rPr>
      </w:pPr>
      <w:r>
        <w:rPr>
          <w:rFonts w:asciiTheme="minorHAnsi" w:hAnsiTheme="minorHAnsi"/>
        </w:rPr>
        <w:lastRenderedPageBreak/>
        <w:t>I</w:t>
      </w:r>
      <w:r w:rsidRPr="0059488B">
        <w:rPr>
          <w:rFonts w:asciiTheme="minorHAnsi" w:hAnsiTheme="minorHAnsi"/>
        </w:rPr>
        <w:t xml:space="preserve">ndirizzo </w:t>
      </w:r>
      <w:r>
        <w:rPr>
          <w:rFonts w:asciiTheme="minorHAnsi" w:hAnsiTheme="minorHAnsi"/>
        </w:rPr>
        <w:t>del</w:t>
      </w:r>
      <w:r w:rsidRPr="0059488B">
        <w:rPr>
          <w:rFonts w:asciiTheme="minorHAnsi" w:hAnsiTheme="minorHAnsi"/>
        </w:rPr>
        <w:t xml:space="preserve"> luogo dove pone i rifiuti in attesa della presa in carico da parte di altri soggetti,</w:t>
      </w:r>
    </w:p>
    <w:p w14:paraId="0C4DC963" w14:textId="77777777" w:rsidR="00253936" w:rsidRDefault="00253936" w:rsidP="00253936">
      <w:pPr>
        <w:pStyle w:val="Paragrafoelenco"/>
        <w:numPr>
          <w:ilvl w:val="0"/>
          <w:numId w:val="32"/>
        </w:numPr>
        <w:jc w:val="both"/>
        <w:rPr>
          <w:rFonts w:asciiTheme="minorHAnsi" w:hAnsiTheme="minorHAnsi"/>
        </w:rPr>
      </w:pPr>
      <w:r>
        <w:rPr>
          <w:rFonts w:asciiTheme="minorHAnsi" w:hAnsiTheme="minorHAnsi"/>
        </w:rPr>
        <w:t>C</w:t>
      </w:r>
      <w:r w:rsidRPr="0059488B">
        <w:rPr>
          <w:rFonts w:asciiTheme="minorHAnsi" w:hAnsiTheme="minorHAnsi"/>
        </w:rPr>
        <w:t>odice fiscale</w:t>
      </w:r>
      <w:r>
        <w:rPr>
          <w:rFonts w:asciiTheme="minorHAnsi" w:hAnsiTheme="minorHAnsi"/>
        </w:rPr>
        <w:t xml:space="preserve"> o Partita Iva</w:t>
      </w:r>
    </w:p>
    <w:p w14:paraId="1F33848D" w14:textId="77777777" w:rsidR="00253936" w:rsidRDefault="00253936" w:rsidP="00253936">
      <w:pPr>
        <w:pStyle w:val="Paragrafoelenco"/>
        <w:numPr>
          <w:ilvl w:val="0"/>
          <w:numId w:val="32"/>
        </w:numPr>
        <w:jc w:val="both"/>
        <w:rPr>
          <w:rFonts w:asciiTheme="minorHAnsi" w:hAnsiTheme="minorHAnsi"/>
        </w:rPr>
      </w:pPr>
      <w:r>
        <w:rPr>
          <w:rFonts w:asciiTheme="minorHAnsi" w:hAnsiTheme="minorHAnsi"/>
        </w:rPr>
        <w:t>N</w:t>
      </w:r>
      <w:r w:rsidRPr="0059488B">
        <w:rPr>
          <w:rFonts w:asciiTheme="minorHAnsi" w:hAnsiTheme="minorHAnsi"/>
        </w:rPr>
        <w:t>umero di iscrizione Albo Gestori ambientali</w:t>
      </w:r>
      <w:r>
        <w:rPr>
          <w:rFonts w:asciiTheme="minorHAnsi" w:hAnsiTheme="minorHAnsi"/>
        </w:rPr>
        <w:t xml:space="preserve"> (quando sarà attivata la categoria)</w:t>
      </w:r>
    </w:p>
    <w:p w14:paraId="1670E7CC" w14:textId="77777777" w:rsidR="00253936" w:rsidRPr="0059488B" w:rsidRDefault="00253936" w:rsidP="00253936">
      <w:pPr>
        <w:pStyle w:val="Paragrafoelenco"/>
        <w:numPr>
          <w:ilvl w:val="0"/>
          <w:numId w:val="32"/>
        </w:numPr>
        <w:jc w:val="both"/>
        <w:rPr>
          <w:rFonts w:asciiTheme="minorHAnsi" w:hAnsiTheme="minorHAnsi"/>
        </w:rPr>
      </w:pPr>
      <w:r>
        <w:rPr>
          <w:rFonts w:asciiTheme="minorHAnsi" w:hAnsiTheme="minorHAnsi"/>
        </w:rPr>
        <w:t>D</w:t>
      </w:r>
      <w:r w:rsidRPr="0059488B">
        <w:rPr>
          <w:rFonts w:asciiTheme="minorHAnsi" w:hAnsiTheme="minorHAnsi"/>
        </w:rPr>
        <w:t>ata e ora di presa in carico del rifiuto</w:t>
      </w:r>
    </w:p>
    <w:p w14:paraId="04793708" w14:textId="77777777" w:rsidR="00253936" w:rsidRPr="0059488B" w:rsidRDefault="00253936" w:rsidP="00253936">
      <w:pPr>
        <w:pStyle w:val="Paragrafoelenco"/>
        <w:numPr>
          <w:ilvl w:val="0"/>
          <w:numId w:val="32"/>
        </w:numPr>
        <w:jc w:val="both"/>
        <w:rPr>
          <w:rFonts w:asciiTheme="minorHAnsi" w:hAnsiTheme="minorHAnsi"/>
        </w:rPr>
      </w:pPr>
      <w:r>
        <w:rPr>
          <w:rFonts w:asciiTheme="minorHAnsi" w:hAnsiTheme="minorHAnsi"/>
        </w:rPr>
        <w:t>T</w:t>
      </w:r>
      <w:r w:rsidRPr="0059488B">
        <w:rPr>
          <w:rFonts w:asciiTheme="minorHAnsi" w:hAnsiTheme="minorHAnsi"/>
        </w:rPr>
        <w:t xml:space="preserve">erminalista provvede a firmare il </w:t>
      </w:r>
      <w:r>
        <w:rPr>
          <w:rFonts w:asciiTheme="minorHAnsi" w:hAnsiTheme="minorHAnsi"/>
        </w:rPr>
        <w:t>riquadro di propria competenza</w:t>
      </w:r>
      <w:r w:rsidRPr="0059488B">
        <w:rPr>
          <w:rFonts w:asciiTheme="minorHAnsi" w:hAnsiTheme="minorHAnsi"/>
        </w:rPr>
        <w:t>.</w:t>
      </w:r>
      <w:r>
        <w:rPr>
          <w:rFonts w:asciiTheme="minorHAnsi" w:hAnsiTheme="minorHAnsi"/>
        </w:rPr>
        <w:t xml:space="preserve"> Nel caso di formulario digitale la sottoscrizione avviene mediante l’utilizzo di strumenti di sottoscrizione.</w:t>
      </w:r>
    </w:p>
    <w:p w14:paraId="3940F10B" w14:textId="77777777" w:rsidR="00253936" w:rsidRPr="0059488B" w:rsidRDefault="00253936" w:rsidP="00253936">
      <w:pPr>
        <w:jc w:val="both"/>
        <w:rPr>
          <w:rFonts w:asciiTheme="minorHAnsi" w:hAnsiTheme="minorHAnsi"/>
        </w:rPr>
      </w:pPr>
      <w:bookmarkStart w:id="49" w:name="_Hlk4245453"/>
      <w:r>
        <w:rPr>
          <w:rFonts w:asciiTheme="minorHAnsi" w:hAnsiTheme="minorHAnsi"/>
        </w:rPr>
        <w:t>È possibile inserire più soggetti con questo profilo.</w:t>
      </w:r>
    </w:p>
    <w:bookmarkEnd w:id="49"/>
    <w:p w14:paraId="0B6C033F" w14:textId="77777777" w:rsidR="00253936" w:rsidRPr="0059488B" w:rsidRDefault="00253936" w:rsidP="00253936">
      <w:pPr>
        <w:rPr>
          <w:rFonts w:asciiTheme="minorHAnsi" w:hAnsiTheme="minorHAnsi"/>
        </w:rPr>
      </w:pPr>
    </w:p>
    <w:p w14:paraId="49C54FF8" w14:textId="77777777" w:rsidR="00253936" w:rsidRPr="0059488B" w:rsidRDefault="00253936" w:rsidP="00253936">
      <w:pPr>
        <w:jc w:val="both"/>
        <w:rPr>
          <w:rFonts w:asciiTheme="minorHAnsi" w:hAnsiTheme="minorHAnsi"/>
        </w:rPr>
      </w:pPr>
      <w:r w:rsidRPr="0059488B">
        <w:rPr>
          <w:rFonts w:asciiTheme="minorHAnsi" w:hAnsiTheme="minorHAnsi"/>
        </w:rPr>
        <w:t xml:space="preserve">Alla voce </w:t>
      </w:r>
      <w:r w:rsidRPr="00B842FF">
        <w:rPr>
          <w:rFonts w:asciiTheme="minorHAnsi" w:hAnsiTheme="minorHAnsi"/>
          <w:bCs/>
        </w:rPr>
        <w:t>TRATTA FERROVIARIA – GESTORE FERROVIARIO inserire i dati identificativi del soggetto relativamente a:</w:t>
      </w:r>
      <w:r>
        <w:rPr>
          <w:rFonts w:asciiTheme="minorHAnsi" w:hAnsiTheme="minorHAnsi"/>
        </w:rPr>
        <w:t xml:space="preserve"> </w:t>
      </w:r>
      <w:r w:rsidRPr="0059488B">
        <w:rPr>
          <w:rFonts w:asciiTheme="minorHAnsi" w:hAnsiTheme="minorHAnsi"/>
          <w:b/>
        </w:rPr>
        <w:t xml:space="preserve"> </w:t>
      </w:r>
    </w:p>
    <w:p w14:paraId="3199ACE5" w14:textId="77777777" w:rsidR="00253936" w:rsidRPr="0059488B" w:rsidRDefault="00253936" w:rsidP="00253936">
      <w:pPr>
        <w:pStyle w:val="Paragrafoelenco"/>
        <w:numPr>
          <w:ilvl w:val="0"/>
          <w:numId w:val="33"/>
        </w:numPr>
        <w:jc w:val="both"/>
        <w:rPr>
          <w:rFonts w:asciiTheme="minorHAnsi" w:hAnsiTheme="minorHAnsi"/>
        </w:rPr>
      </w:pPr>
      <w:r>
        <w:rPr>
          <w:rFonts w:asciiTheme="minorHAnsi" w:hAnsiTheme="minorHAnsi"/>
        </w:rPr>
        <w:t>D</w:t>
      </w:r>
      <w:r w:rsidRPr="0059488B">
        <w:rPr>
          <w:rFonts w:asciiTheme="minorHAnsi" w:hAnsiTheme="minorHAnsi"/>
        </w:rPr>
        <w:t>enominazione (ragione sociale)</w:t>
      </w:r>
      <w:r>
        <w:rPr>
          <w:rFonts w:asciiTheme="minorHAnsi" w:hAnsiTheme="minorHAnsi"/>
        </w:rPr>
        <w:t xml:space="preserve"> e indicazione (nome e cognome) del responsabile incaricato</w:t>
      </w:r>
    </w:p>
    <w:p w14:paraId="6F8A91D3" w14:textId="77777777" w:rsidR="00253936" w:rsidRDefault="00253936" w:rsidP="00253936">
      <w:pPr>
        <w:numPr>
          <w:ilvl w:val="0"/>
          <w:numId w:val="33"/>
        </w:numPr>
        <w:jc w:val="both"/>
        <w:rPr>
          <w:rFonts w:asciiTheme="minorHAnsi" w:hAnsiTheme="minorHAnsi"/>
        </w:rPr>
      </w:pPr>
      <w:r>
        <w:rPr>
          <w:rFonts w:asciiTheme="minorHAnsi" w:hAnsiTheme="minorHAnsi"/>
        </w:rPr>
        <w:t>Identificativo del treno</w:t>
      </w:r>
    </w:p>
    <w:p w14:paraId="3209342E" w14:textId="77777777" w:rsidR="00253936" w:rsidRDefault="00253936" w:rsidP="00253936">
      <w:pPr>
        <w:numPr>
          <w:ilvl w:val="0"/>
          <w:numId w:val="33"/>
        </w:numPr>
        <w:jc w:val="both"/>
        <w:rPr>
          <w:rFonts w:asciiTheme="minorHAnsi" w:hAnsiTheme="minorHAnsi"/>
        </w:rPr>
      </w:pPr>
      <w:r>
        <w:rPr>
          <w:rFonts w:asciiTheme="minorHAnsi" w:hAnsiTheme="minorHAnsi"/>
        </w:rPr>
        <w:t xml:space="preserve">RID (Regolamento per il trasporto internazionale delle merci pericolose su ferrovia) </w:t>
      </w:r>
    </w:p>
    <w:p w14:paraId="26238B2D" w14:textId="77777777" w:rsidR="00253936" w:rsidRDefault="00253936" w:rsidP="00253936">
      <w:pPr>
        <w:pStyle w:val="Paragrafoelenco"/>
        <w:numPr>
          <w:ilvl w:val="0"/>
          <w:numId w:val="33"/>
        </w:numPr>
        <w:jc w:val="both"/>
        <w:rPr>
          <w:rFonts w:asciiTheme="minorHAnsi" w:hAnsiTheme="minorHAnsi"/>
        </w:rPr>
      </w:pPr>
      <w:r>
        <w:rPr>
          <w:rFonts w:asciiTheme="minorHAnsi" w:hAnsiTheme="minorHAnsi"/>
        </w:rPr>
        <w:t>C</w:t>
      </w:r>
      <w:r w:rsidRPr="0059488B">
        <w:rPr>
          <w:rFonts w:asciiTheme="minorHAnsi" w:hAnsiTheme="minorHAnsi"/>
        </w:rPr>
        <w:t>odice fiscale</w:t>
      </w:r>
      <w:r>
        <w:rPr>
          <w:rFonts w:asciiTheme="minorHAnsi" w:hAnsiTheme="minorHAnsi"/>
        </w:rPr>
        <w:t xml:space="preserve"> o Partita Iva</w:t>
      </w:r>
    </w:p>
    <w:p w14:paraId="3C9EF53F" w14:textId="77777777" w:rsidR="00253936" w:rsidRPr="00DC45C3" w:rsidRDefault="00253936" w:rsidP="00253936">
      <w:pPr>
        <w:pStyle w:val="Paragrafoelenco"/>
        <w:numPr>
          <w:ilvl w:val="0"/>
          <w:numId w:val="33"/>
        </w:numPr>
        <w:jc w:val="both"/>
        <w:rPr>
          <w:rFonts w:asciiTheme="minorHAnsi" w:hAnsiTheme="minorHAnsi"/>
        </w:rPr>
      </w:pPr>
      <w:r w:rsidRPr="00DC45C3">
        <w:rPr>
          <w:rFonts w:asciiTheme="minorHAnsi" w:hAnsiTheme="minorHAnsi"/>
        </w:rPr>
        <w:t xml:space="preserve">Numero di iscrizione Albo Gestori ambientali </w:t>
      </w:r>
    </w:p>
    <w:p w14:paraId="393338B2" w14:textId="77777777" w:rsidR="00253936" w:rsidRPr="00540D2C" w:rsidRDefault="00253936" w:rsidP="00253936">
      <w:pPr>
        <w:pStyle w:val="Paragrafoelenco"/>
        <w:numPr>
          <w:ilvl w:val="0"/>
          <w:numId w:val="33"/>
        </w:numPr>
        <w:jc w:val="both"/>
        <w:rPr>
          <w:rFonts w:asciiTheme="minorHAnsi" w:hAnsiTheme="minorHAnsi"/>
        </w:rPr>
      </w:pPr>
      <w:r>
        <w:rPr>
          <w:rFonts w:asciiTheme="minorHAnsi" w:hAnsiTheme="minorHAnsi"/>
        </w:rPr>
        <w:t>Tr</w:t>
      </w:r>
      <w:r w:rsidRPr="00540D2C">
        <w:rPr>
          <w:rFonts w:asciiTheme="minorHAnsi" w:hAnsiTheme="minorHAnsi"/>
        </w:rPr>
        <w:t xml:space="preserve">atta percorsa </w:t>
      </w:r>
    </w:p>
    <w:p w14:paraId="7D12D116" w14:textId="77777777" w:rsidR="00253936" w:rsidRPr="0059488B" w:rsidRDefault="00253936" w:rsidP="00253936">
      <w:pPr>
        <w:pStyle w:val="Paragrafoelenco"/>
        <w:numPr>
          <w:ilvl w:val="0"/>
          <w:numId w:val="33"/>
        </w:numPr>
        <w:jc w:val="both"/>
        <w:rPr>
          <w:rFonts w:asciiTheme="minorHAnsi" w:hAnsiTheme="minorHAnsi"/>
        </w:rPr>
      </w:pPr>
      <w:r>
        <w:rPr>
          <w:rFonts w:asciiTheme="minorHAnsi" w:hAnsiTheme="minorHAnsi"/>
        </w:rPr>
        <w:t>D</w:t>
      </w:r>
      <w:r w:rsidRPr="0059488B">
        <w:rPr>
          <w:rFonts w:asciiTheme="minorHAnsi" w:hAnsiTheme="minorHAnsi"/>
        </w:rPr>
        <w:t>ata e ora di presa in carico del rifiuto</w:t>
      </w:r>
    </w:p>
    <w:p w14:paraId="55EC43AF" w14:textId="77777777" w:rsidR="00253936" w:rsidRDefault="00253936" w:rsidP="00253936">
      <w:pPr>
        <w:pStyle w:val="Paragrafoelenco"/>
        <w:numPr>
          <w:ilvl w:val="0"/>
          <w:numId w:val="32"/>
        </w:numPr>
        <w:jc w:val="both"/>
        <w:rPr>
          <w:rFonts w:asciiTheme="minorHAnsi" w:hAnsiTheme="minorHAnsi"/>
        </w:rPr>
      </w:pPr>
      <w:r>
        <w:rPr>
          <w:rFonts w:asciiTheme="minorHAnsi" w:hAnsiTheme="minorHAnsi"/>
        </w:rPr>
        <w:t>R</w:t>
      </w:r>
      <w:r w:rsidRPr="00CC762D">
        <w:rPr>
          <w:rFonts w:asciiTheme="minorHAnsi" w:hAnsiTheme="minorHAnsi"/>
        </w:rPr>
        <w:t xml:space="preserve">esponsabile </w:t>
      </w:r>
      <w:r>
        <w:rPr>
          <w:rFonts w:asciiTheme="minorHAnsi" w:hAnsiTheme="minorHAnsi"/>
        </w:rPr>
        <w:t xml:space="preserve">incaricato </w:t>
      </w:r>
      <w:r w:rsidRPr="00CC762D">
        <w:rPr>
          <w:rFonts w:asciiTheme="minorHAnsi" w:hAnsiTheme="minorHAnsi"/>
        </w:rPr>
        <w:t xml:space="preserve">provvede a firmare </w:t>
      </w:r>
      <w:r w:rsidRPr="0059488B">
        <w:rPr>
          <w:rFonts w:asciiTheme="minorHAnsi" w:hAnsiTheme="minorHAnsi"/>
        </w:rPr>
        <w:t xml:space="preserve">il </w:t>
      </w:r>
      <w:r>
        <w:rPr>
          <w:rFonts w:asciiTheme="minorHAnsi" w:hAnsiTheme="minorHAnsi"/>
        </w:rPr>
        <w:t>riquadro di propria competenza. Nel caso di formulario digitale la sottoscrizione avviene mediante l’utilizzo di strumenti di sottoscrizione elettronica.</w:t>
      </w:r>
    </w:p>
    <w:p w14:paraId="63ED72CE" w14:textId="77777777" w:rsidR="00253936" w:rsidRDefault="00253936" w:rsidP="00253936">
      <w:pPr>
        <w:ind w:left="360"/>
        <w:jc w:val="both"/>
        <w:rPr>
          <w:rFonts w:asciiTheme="minorHAnsi" w:hAnsiTheme="minorHAnsi"/>
        </w:rPr>
      </w:pPr>
      <w:r w:rsidRPr="00803B7C">
        <w:rPr>
          <w:rFonts w:asciiTheme="minorHAnsi" w:hAnsiTheme="minorHAnsi"/>
        </w:rPr>
        <w:t>È possibile inserire più soggetti con questo profilo.</w:t>
      </w:r>
    </w:p>
    <w:p w14:paraId="275A27B2" w14:textId="77777777" w:rsidR="00253936" w:rsidRPr="00FE247C" w:rsidRDefault="00253936" w:rsidP="00253936">
      <w:pPr>
        <w:ind w:left="360"/>
        <w:jc w:val="both"/>
        <w:rPr>
          <w:rFonts w:asciiTheme="minorHAnsi" w:hAnsiTheme="minorHAnsi"/>
        </w:rPr>
      </w:pPr>
      <w:r w:rsidRPr="00FE247C">
        <w:rPr>
          <w:rFonts w:asciiTheme="minorHAnsi" w:hAnsiTheme="minorHAnsi"/>
        </w:rPr>
        <w:t xml:space="preserve"> </w:t>
      </w:r>
    </w:p>
    <w:p w14:paraId="48B1AFDB" w14:textId="77777777" w:rsidR="00253936" w:rsidRPr="0059488B" w:rsidRDefault="00253936" w:rsidP="00253936">
      <w:pPr>
        <w:jc w:val="both"/>
        <w:rPr>
          <w:rFonts w:asciiTheme="minorHAnsi" w:hAnsiTheme="minorHAnsi"/>
        </w:rPr>
      </w:pPr>
      <w:r w:rsidRPr="0059488B">
        <w:rPr>
          <w:rFonts w:asciiTheme="minorHAnsi" w:hAnsiTheme="minorHAnsi"/>
        </w:rPr>
        <w:t xml:space="preserve">Alla voce </w:t>
      </w:r>
      <w:r w:rsidRPr="00B842FF">
        <w:rPr>
          <w:rFonts w:asciiTheme="minorHAnsi" w:hAnsiTheme="minorHAnsi"/>
          <w:bCs/>
        </w:rPr>
        <w:t>TRATTA MARITTIMA - GESTORE MARITTIMO</w:t>
      </w:r>
      <w:r>
        <w:rPr>
          <w:rFonts w:asciiTheme="minorHAnsi" w:hAnsiTheme="minorHAnsi"/>
          <w:b/>
        </w:rPr>
        <w:t xml:space="preserve"> </w:t>
      </w:r>
      <w:r w:rsidRPr="00B842FF">
        <w:rPr>
          <w:rFonts w:asciiTheme="minorHAnsi" w:hAnsiTheme="minorHAnsi"/>
          <w:bCs/>
        </w:rPr>
        <w:t>inserire i dati identificativi del soggetto relativamente a:</w:t>
      </w:r>
      <w:r>
        <w:rPr>
          <w:rFonts w:asciiTheme="minorHAnsi" w:hAnsiTheme="minorHAnsi"/>
        </w:rPr>
        <w:t xml:space="preserve"> </w:t>
      </w:r>
      <w:r w:rsidRPr="0059488B">
        <w:rPr>
          <w:rFonts w:asciiTheme="minorHAnsi" w:hAnsiTheme="minorHAnsi"/>
          <w:b/>
        </w:rPr>
        <w:t xml:space="preserve"> </w:t>
      </w:r>
    </w:p>
    <w:p w14:paraId="63B43661" w14:textId="77777777" w:rsidR="00253936" w:rsidRPr="0059488B" w:rsidRDefault="00253936" w:rsidP="00253936">
      <w:pPr>
        <w:pStyle w:val="Paragrafoelenco"/>
        <w:numPr>
          <w:ilvl w:val="0"/>
          <w:numId w:val="34"/>
        </w:numPr>
        <w:jc w:val="both"/>
        <w:rPr>
          <w:rFonts w:asciiTheme="minorHAnsi" w:hAnsiTheme="minorHAnsi"/>
        </w:rPr>
      </w:pPr>
      <w:r>
        <w:rPr>
          <w:rFonts w:asciiTheme="minorHAnsi" w:hAnsiTheme="minorHAnsi"/>
        </w:rPr>
        <w:t>D</w:t>
      </w:r>
      <w:r w:rsidRPr="0059488B">
        <w:rPr>
          <w:rFonts w:asciiTheme="minorHAnsi" w:hAnsiTheme="minorHAnsi"/>
        </w:rPr>
        <w:t>enominazione (ragione sociale)</w:t>
      </w:r>
      <w:r>
        <w:rPr>
          <w:rFonts w:asciiTheme="minorHAnsi" w:hAnsiTheme="minorHAnsi"/>
        </w:rPr>
        <w:t xml:space="preserve"> e indicazione (nome e cognome) del responsabile incaricato</w:t>
      </w:r>
    </w:p>
    <w:p w14:paraId="13970E91" w14:textId="77777777" w:rsidR="00253936" w:rsidRDefault="00253936" w:rsidP="00253936">
      <w:pPr>
        <w:numPr>
          <w:ilvl w:val="0"/>
          <w:numId w:val="34"/>
        </w:numPr>
        <w:jc w:val="both"/>
        <w:rPr>
          <w:rFonts w:asciiTheme="minorHAnsi" w:hAnsiTheme="minorHAnsi"/>
        </w:rPr>
      </w:pPr>
      <w:proofErr w:type="gramStart"/>
      <w:r>
        <w:rPr>
          <w:rFonts w:asciiTheme="minorHAnsi" w:hAnsiTheme="minorHAnsi"/>
        </w:rPr>
        <w:t>Identificativo nave</w:t>
      </w:r>
      <w:proofErr w:type="gramEnd"/>
    </w:p>
    <w:p w14:paraId="251696A9" w14:textId="77777777" w:rsidR="00253936" w:rsidRPr="0059488B" w:rsidRDefault="00253936" w:rsidP="00253936">
      <w:pPr>
        <w:pStyle w:val="Paragrafoelenco"/>
        <w:numPr>
          <w:ilvl w:val="0"/>
          <w:numId w:val="34"/>
        </w:numPr>
        <w:jc w:val="both"/>
        <w:rPr>
          <w:rFonts w:asciiTheme="minorHAnsi" w:hAnsiTheme="minorHAnsi"/>
        </w:rPr>
      </w:pPr>
      <w:r>
        <w:rPr>
          <w:rFonts w:asciiTheme="minorHAnsi" w:hAnsiTheme="minorHAnsi"/>
        </w:rPr>
        <w:t xml:space="preserve">IMDG (The International Marittime Dangerous </w:t>
      </w:r>
      <w:proofErr w:type="spellStart"/>
      <w:r>
        <w:rPr>
          <w:rFonts w:asciiTheme="minorHAnsi" w:hAnsiTheme="minorHAnsi"/>
        </w:rPr>
        <w:t>Goods</w:t>
      </w:r>
      <w:proofErr w:type="spellEnd"/>
      <w:r>
        <w:rPr>
          <w:rFonts w:asciiTheme="minorHAnsi" w:hAnsiTheme="minorHAnsi"/>
        </w:rPr>
        <w:t>)</w:t>
      </w:r>
    </w:p>
    <w:p w14:paraId="6E9E9DE5" w14:textId="77777777" w:rsidR="00253936" w:rsidRDefault="00253936" w:rsidP="00253936">
      <w:pPr>
        <w:pStyle w:val="Paragrafoelenco"/>
        <w:numPr>
          <w:ilvl w:val="0"/>
          <w:numId w:val="34"/>
        </w:numPr>
        <w:jc w:val="both"/>
        <w:rPr>
          <w:rFonts w:asciiTheme="minorHAnsi" w:hAnsiTheme="minorHAnsi"/>
        </w:rPr>
      </w:pPr>
      <w:r>
        <w:rPr>
          <w:rFonts w:asciiTheme="minorHAnsi" w:hAnsiTheme="minorHAnsi"/>
        </w:rPr>
        <w:t>C</w:t>
      </w:r>
      <w:r w:rsidRPr="0059488B">
        <w:rPr>
          <w:rFonts w:asciiTheme="minorHAnsi" w:hAnsiTheme="minorHAnsi"/>
        </w:rPr>
        <w:t>odice fiscale</w:t>
      </w:r>
      <w:r>
        <w:rPr>
          <w:rFonts w:asciiTheme="minorHAnsi" w:hAnsiTheme="minorHAnsi"/>
        </w:rPr>
        <w:t xml:space="preserve"> o Partita Iva</w:t>
      </w:r>
    </w:p>
    <w:p w14:paraId="561C457D" w14:textId="77777777" w:rsidR="00253936" w:rsidRDefault="00253936" w:rsidP="00253936">
      <w:pPr>
        <w:pStyle w:val="Paragrafoelenco"/>
        <w:numPr>
          <w:ilvl w:val="0"/>
          <w:numId w:val="34"/>
        </w:numPr>
        <w:jc w:val="both"/>
        <w:rPr>
          <w:rFonts w:asciiTheme="minorHAnsi" w:hAnsiTheme="minorHAnsi"/>
        </w:rPr>
      </w:pPr>
      <w:r>
        <w:rPr>
          <w:rFonts w:asciiTheme="minorHAnsi" w:hAnsiTheme="minorHAnsi"/>
        </w:rPr>
        <w:t>N</w:t>
      </w:r>
      <w:r w:rsidRPr="0059488B">
        <w:rPr>
          <w:rFonts w:asciiTheme="minorHAnsi" w:hAnsiTheme="minorHAnsi"/>
        </w:rPr>
        <w:t>umero di iscrizione Albo Gestori ambientali,</w:t>
      </w:r>
    </w:p>
    <w:p w14:paraId="15A2AA73" w14:textId="77777777" w:rsidR="00253936" w:rsidRPr="0059488B" w:rsidRDefault="00253936" w:rsidP="00253936">
      <w:pPr>
        <w:pStyle w:val="Paragrafoelenco"/>
        <w:numPr>
          <w:ilvl w:val="0"/>
          <w:numId w:val="34"/>
        </w:numPr>
        <w:jc w:val="both"/>
        <w:rPr>
          <w:rFonts w:asciiTheme="minorHAnsi" w:hAnsiTheme="minorHAnsi"/>
        </w:rPr>
      </w:pPr>
      <w:r>
        <w:rPr>
          <w:rFonts w:asciiTheme="minorHAnsi" w:hAnsiTheme="minorHAnsi"/>
        </w:rPr>
        <w:t>D</w:t>
      </w:r>
      <w:r w:rsidRPr="0059488B">
        <w:rPr>
          <w:rFonts w:asciiTheme="minorHAnsi" w:hAnsiTheme="minorHAnsi"/>
        </w:rPr>
        <w:t>ata e ora di presa in carico del rifiuto</w:t>
      </w:r>
    </w:p>
    <w:p w14:paraId="1C71AFAF" w14:textId="77777777" w:rsidR="00253936" w:rsidRPr="0059488B" w:rsidRDefault="00253936" w:rsidP="00253936">
      <w:pPr>
        <w:pStyle w:val="Paragrafoelenco"/>
        <w:numPr>
          <w:ilvl w:val="0"/>
          <w:numId w:val="34"/>
        </w:numPr>
        <w:jc w:val="both"/>
        <w:rPr>
          <w:rFonts w:asciiTheme="minorHAnsi" w:hAnsiTheme="minorHAnsi"/>
        </w:rPr>
      </w:pPr>
      <w:r>
        <w:rPr>
          <w:rFonts w:asciiTheme="minorHAnsi" w:hAnsiTheme="minorHAnsi"/>
        </w:rPr>
        <w:t>R</w:t>
      </w:r>
      <w:r w:rsidRPr="00CC762D">
        <w:rPr>
          <w:rFonts w:asciiTheme="minorHAnsi" w:hAnsiTheme="minorHAnsi"/>
        </w:rPr>
        <w:t xml:space="preserve">esponsabile </w:t>
      </w:r>
      <w:r>
        <w:rPr>
          <w:rFonts w:asciiTheme="minorHAnsi" w:hAnsiTheme="minorHAnsi"/>
        </w:rPr>
        <w:t xml:space="preserve">incaricato </w:t>
      </w:r>
      <w:r w:rsidRPr="00CC762D">
        <w:rPr>
          <w:rFonts w:asciiTheme="minorHAnsi" w:hAnsiTheme="minorHAnsi"/>
        </w:rPr>
        <w:t xml:space="preserve">provvede a firmare </w:t>
      </w:r>
      <w:r w:rsidRPr="0059488B">
        <w:rPr>
          <w:rFonts w:asciiTheme="minorHAnsi" w:hAnsiTheme="minorHAnsi"/>
        </w:rPr>
        <w:t xml:space="preserve">il </w:t>
      </w:r>
      <w:r>
        <w:rPr>
          <w:rFonts w:asciiTheme="minorHAnsi" w:hAnsiTheme="minorHAnsi"/>
        </w:rPr>
        <w:t>riquadro di propria competenza</w:t>
      </w:r>
      <w:r w:rsidRPr="0059488B">
        <w:rPr>
          <w:rFonts w:asciiTheme="minorHAnsi" w:hAnsiTheme="minorHAnsi"/>
        </w:rPr>
        <w:t>.</w:t>
      </w:r>
      <w:r>
        <w:rPr>
          <w:rFonts w:asciiTheme="minorHAnsi" w:hAnsiTheme="minorHAnsi"/>
        </w:rPr>
        <w:t xml:space="preserve"> Nel caso di formulario digitale la sottoscrizione avviene mediante l’utilizzo di strumenti di sottoscrizione elettronica. </w:t>
      </w:r>
    </w:p>
    <w:p w14:paraId="506D7F00" w14:textId="77777777" w:rsidR="00253936" w:rsidRPr="0059488B" w:rsidRDefault="00253936" w:rsidP="00253936">
      <w:pPr>
        <w:rPr>
          <w:rFonts w:asciiTheme="minorHAnsi" w:hAnsiTheme="minorHAnsi"/>
        </w:rPr>
      </w:pPr>
      <w:r w:rsidRPr="00E032C0">
        <w:rPr>
          <w:rFonts w:asciiTheme="minorHAnsi" w:hAnsiTheme="minorHAnsi"/>
        </w:rPr>
        <w:t>È possibile inserire più soggetti con questo profilo.</w:t>
      </w:r>
    </w:p>
    <w:p w14:paraId="13AE0635" w14:textId="77777777" w:rsidR="00253936" w:rsidRDefault="00253936" w:rsidP="00253936">
      <w:pPr>
        <w:rPr>
          <w:rFonts w:asciiTheme="minorHAnsi" w:hAnsiTheme="minorHAnsi"/>
        </w:rPr>
      </w:pPr>
    </w:p>
    <w:p w14:paraId="1630E59D" w14:textId="77777777" w:rsidR="00253936" w:rsidRDefault="00253936" w:rsidP="00253936">
      <w:pPr>
        <w:rPr>
          <w:rFonts w:asciiTheme="minorHAnsi" w:hAnsiTheme="minorHAnsi"/>
          <w:b/>
        </w:rPr>
      </w:pPr>
      <w:r w:rsidRPr="0059488B">
        <w:rPr>
          <w:rFonts w:asciiTheme="minorHAnsi" w:hAnsiTheme="minorHAnsi"/>
        </w:rPr>
        <w:t xml:space="preserve">Alla voce </w:t>
      </w:r>
      <w:r w:rsidRPr="00E54839">
        <w:rPr>
          <w:rFonts w:asciiTheme="minorHAnsi" w:hAnsiTheme="minorHAnsi"/>
        </w:rPr>
        <w:t>II TRATTA TERRESTRE – II VETTORE TERRESTRE</w:t>
      </w:r>
      <w:r>
        <w:rPr>
          <w:rFonts w:asciiTheme="minorHAnsi" w:hAnsiTheme="minorHAnsi"/>
          <w:b/>
        </w:rPr>
        <w:t xml:space="preserve"> </w:t>
      </w:r>
      <w:r w:rsidRPr="00B842FF">
        <w:rPr>
          <w:rFonts w:asciiTheme="minorHAnsi" w:hAnsiTheme="minorHAnsi"/>
          <w:bCs/>
        </w:rPr>
        <w:t>inserire i dati identificativi del soggetto relativamente a:</w:t>
      </w:r>
      <w:r>
        <w:rPr>
          <w:rFonts w:asciiTheme="minorHAnsi" w:hAnsiTheme="minorHAnsi"/>
        </w:rPr>
        <w:t xml:space="preserve"> </w:t>
      </w:r>
      <w:r w:rsidRPr="0059488B">
        <w:rPr>
          <w:rFonts w:asciiTheme="minorHAnsi" w:hAnsiTheme="minorHAnsi"/>
          <w:b/>
        </w:rPr>
        <w:t xml:space="preserve"> </w:t>
      </w:r>
    </w:p>
    <w:p w14:paraId="6CE58103" w14:textId="77777777" w:rsidR="00253936" w:rsidRDefault="00253936" w:rsidP="00253936">
      <w:pPr>
        <w:pStyle w:val="Paragrafoelenco"/>
        <w:numPr>
          <w:ilvl w:val="0"/>
          <w:numId w:val="35"/>
        </w:numPr>
        <w:jc w:val="both"/>
        <w:rPr>
          <w:rFonts w:asciiTheme="minorHAnsi" w:hAnsiTheme="minorHAnsi"/>
        </w:rPr>
      </w:pPr>
      <w:r>
        <w:rPr>
          <w:rFonts w:asciiTheme="minorHAnsi" w:hAnsiTheme="minorHAnsi"/>
        </w:rPr>
        <w:t xml:space="preserve">Denominazione (ragione sociale) </w:t>
      </w:r>
    </w:p>
    <w:p w14:paraId="3B934D25" w14:textId="77777777" w:rsidR="00253936" w:rsidRPr="0059488B" w:rsidRDefault="00253936" w:rsidP="00253936">
      <w:pPr>
        <w:pStyle w:val="Paragrafoelenco"/>
        <w:numPr>
          <w:ilvl w:val="0"/>
          <w:numId w:val="35"/>
        </w:numPr>
        <w:jc w:val="both"/>
        <w:rPr>
          <w:rFonts w:asciiTheme="minorHAnsi" w:hAnsiTheme="minorHAnsi"/>
        </w:rPr>
      </w:pPr>
      <w:r>
        <w:rPr>
          <w:rFonts w:asciiTheme="minorHAnsi" w:hAnsiTheme="minorHAnsi"/>
        </w:rPr>
        <w:t>C</w:t>
      </w:r>
      <w:r w:rsidRPr="0059488B">
        <w:rPr>
          <w:rFonts w:asciiTheme="minorHAnsi" w:hAnsiTheme="minorHAnsi"/>
        </w:rPr>
        <w:t>odice fiscale</w:t>
      </w:r>
    </w:p>
    <w:p w14:paraId="1D03646D" w14:textId="77777777" w:rsidR="00253936" w:rsidRPr="0059488B" w:rsidRDefault="00253936" w:rsidP="00253936">
      <w:pPr>
        <w:pStyle w:val="Paragrafoelenco"/>
        <w:numPr>
          <w:ilvl w:val="0"/>
          <w:numId w:val="35"/>
        </w:numPr>
        <w:jc w:val="both"/>
        <w:rPr>
          <w:rFonts w:asciiTheme="minorHAnsi" w:hAnsiTheme="minorHAnsi"/>
        </w:rPr>
      </w:pPr>
      <w:r>
        <w:rPr>
          <w:rFonts w:asciiTheme="minorHAnsi" w:hAnsiTheme="minorHAnsi"/>
        </w:rPr>
        <w:t>N</w:t>
      </w:r>
      <w:r w:rsidRPr="0059488B">
        <w:rPr>
          <w:rFonts w:asciiTheme="minorHAnsi" w:hAnsiTheme="minorHAnsi"/>
        </w:rPr>
        <w:t xml:space="preserve">umero di iscrizione </w:t>
      </w:r>
      <w:r>
        <w:rPr>
          <w:rFonts w:asciiTheme="minorHAnsi" w:hAnsiTheme="minorHAnsi"/>
        </w:rPr>
        <w:t>all’</w:t>
      </w:r>
      <w:r w:rsidRPr="0059488B">
        <w:rPr>
          <w:rFonts w:asciiTheme="minorHAnsi" w:hAnsiTheme="minorHAnsi"/>
        </w:rPr>
        <w:t>Albo Gestori ambientali</w:t>
      </w:r>
    </w:p>
    <w:p w14:paraId="2630773A" w14:textId="77777777" w:rsidR="00253936" w:rsidRDefault="00253936" w:rsidP="00253936">
      <w:pPr>
        <w:pStyle w:val="Paragrafoelenco"/>
        <w:numPr>
          <w:ilvl w:val="0"/>
          <w:numId w:val="35"/>
        </w:numPr>
        <w:jc w:val="both"/>
        <w:rPr>
          <w:rFonts w:asciiTheme="minorHAnsi" w:hAnsiTheme="minorHAnsi"/>
        </w:rPr>
      </w:pPr>
      <w:r>
        <w:rPr>
          <w:rFonts w:asciiTheme="minorHAnsi" w:hAnsiTheme="minorHAnsi"/>
        </w:rPr>
        <w:t>Cognome e nome del conducente</w:t>
      </w:r>
    </w:p>
    <w:p w14:paraId="2C5AA671" w14:textId="77777777" w:rsidR="00253936" w:rsidRPr="00B766EF" w:rsidRDefault="00253936" w:rsidP="00253936">
      <w:pPr>
        <w:pStyle w:val="Paragrafoelenco"/>
        <w:numPr>
          <w:ilvl w:val="0"/>
          <w:numId w:val="35"/>
        </w:numPr>
        <w:jc w:val="both"/>
        <w:rPr>
          <w:rFonts w:asciiTheme="minorHAnsi" w:hAnsiTheme="minorHAnsi"/>
        </w:rPr>
      </w:pPr>
      <w:r>
        <w:rPr>
          <w:rFonts w:asciiTheme="minorHAnsi" w:hAnsiTheme="minorHAnsi"/>
        </w:rPr>
        <w:t>T</w:t>
      </w:r>
      <w:r w:rsidRPr="00B766EF">
        <w:rPr>
          <w:rFonts w:asciiTheme="minorHAnsi" w:hAnsiTheme="minorHAnsi"/>
        </w:rPr>
        <w:t>arga del mezzo</w:t>
      </w:r>
    </w:p>
    <w:p w14:paraId="2CB003A2" w14:textId="77777777" w:rsidR="00253936" w:rsidRPr="00E54839" w:rsidRDefault="00253936" w:rsidP="00253936">
      <w:pPr>
        <w:pStyle w:val="Paragrafoelenco"/>
        <w:numPr>
          <w:ilvl w:val="0"/>
          <w:numId w:val="35"/>
        </w:numPr>
        <w:jc w:val="both"/>
        <w:rPr>
          <w:rFonts w:asciiTheme="minorHAnsi" w:hAnsiTheme="minorHAnsi"/>
        </w:rPr>
      </w:pPr>
      <w:r w:rsidRPr="00E54839">
        <w:rPr>
          <w:rFonts w:asciiTheme="minorHAnsi" w:hAnsiTheme="minorHAnsi"/>
        </w:rPr>
        <w:t xml:space="preserve">Targa del rimorchio </w:t>
      </w:r>
      <w:r>
        <w:rPr>
          <w:rFonts w:asciiTheme="minorHAnsi" w:hAnsiTheme="minorHAnsi"/>
        </w:rPr>
        <w:t>(</w:t>
      </w:r>
      <w:r w:rsidRPr="00E54839">
        <w:rPr>
          <w:rFonts w:asciiTheme="minorHAnsi" w:hAnsiTheme="minorHAnsi"/>
        </w:rPr>
        <w:t>se si è preso in carico il rimorchio precedente barrare la casella corrispondente</w:t>
      </w:r>
      <w:r>
        <w:rPr>
          <w:rFonts w:asciiTheme="minorHAnsi" w:hAnsiTheme="minorHAnsi"/>
        </w:rPr>
        <w:t>)</w:t>
      </w:r>
    </w:p>
    <w:p w14:paraId="77883BBC" w14:textId="77777777" w:rsidR="00253936" w:rsidRPr="0059488B" w:rsidRDefault="00253936" w:rsidP="00253936">
      <w:pPr>
        <w:pStyle w:val="Paragrafoelenco"/>
        <w:numPr>
          <w:ilvl w:val="0"/>
          <w:numId w:val="35"/>
        </w:numPr>
        <w:jc w:val="both"/>
        <w:rPr>
          <w:rFonts w:asciiTheme="minorHAnsi" w:hAnsiTheme="minorHAnsi"/>
        </w:rPr>
      </w:pPr>
      <w:r>
        <w:rPr>
          <w:rFonts w:asciiTheme="minorHAnsi" w:hAnsiTheme="minorHAnsi"/>
        </w:rPr>
        <w:t>D</w:t>
      </w:r>
      <w:r w:rsidRPr="0059488B">
        <w:rPr>
          <w:rFonts w:asciiTheme="minorHAnsi" w:hAnsiTheme="minorHAnsi"/>
        </w:rPr>
        <w:t>ata e ora di presa in carico del rifiuto</w:t>
      </w:r>
    </w:p>
    <w:p w14:paraId="40688BFD" w14:textId="77777777" w:rsidR="00253936" w:rsidRPr="0059488B" w:rsidRDefault="00253936" w:rsidP="00253936">
      <w:pPr>
        <w:pStyle w:val="Paragrafoelenco"/>
        <w:numPr>
          <w:ilvl w:val="0"/>
          <w:numId w:val="32"/>
        </w:numPr>
        <w:jc w:val="both"/>
        <w:rPr>
          <w:rFonts w:asciiTheme="minorHAnsi" w:hAnsiTheme="minorHAnsi"/>
        </w:rPr>
      </w:pPr>
      <w:r>
        <w:rPr>
          <w:rFonts w:asciiTheme="minorHAnsi" w:hAnsiTheme="minorHAnsi"/>
        </w:rPr>
        <w:t>C</w:t>
      </w:r>
      <w:r w:rsidRPr="0059488B">
        <w:rPr>
          <w:rFonts w:asciiTheme="minorHAnsi" w:hAnsiTheme="minorHAnsi"/>
        </w:rPr>
        <w:t xml:space="preserve">onducente (di cui si è indicato cognome e nome) provvede a firmare il </w:t>
      </w:r>
      <w:r>
        <w:rPr>
          <w:rFonts w:asciiTheme="minorHAnsi" w:hAnsiTheme="minorHAnsi"/>
        </w:rPr>
        <w:t>riquadro di propria competenza</w:t>
      </w:r>
      <w:r w:rsidRPr="0059488B">
        <w:rPr>
          <w:rFonts w:asciiTheme="minorHAnsi" w:hAnsiTheme="minorHAnsi"/>
        </w:rPr>
        <w:t>.</w:t>
      </w:r>
      <w:r>
        <w:rPr>
          <w:rFonts w:asciiTheme="minorHAnsi" w:hAnsiTheme="minorHAnsi"/>
        </w:rPr>
        <w:t xml:space="preserve"> Nel caso di formulario digitale la sottoscrizione avviene mediante l’utilizzo di strumenti di sottoscrizione elettronica.</w:t>
      </w:r>
    </w:p>
    <w:p w14:paraId="05CF49F2" w14:textId="77777777" w:rsidR="00253936" w:rsidRDefault="00253936" w:rsidP="00253936">
      <w:pPr>
        <w:rPr>
          <w:rFonts w:asciiTheme="minorHAnsi" w:hAnsiTheme="minorHAnsi"/>
        </w:rPr>
      </w:pPr>
      <w:r w:rsidRPr="000124EF">
        <w:rPr>
          <w:rFonts w:asciiTheme="minorHAnsi" w:hAnsiTheme="minorHAnsi"/>
        </w:rPr>
        <w:t>È possibile inserire più soggetti con questo profilo.</w:t>
      </w:r>
    </w:p>
    <w:p w14:paraId="76B8B0BD" w14:textId="77777777" w:rsidR="00253936" w:rsidRDefault="00253936" w:rsidP="00253936">
      <w:pPr>
        <w:rPr>
          <w:rFonts w:asciiTheme="majorHAnsi" w:hAnsiTheme="majorHAnsi"/>
        </w:rPr>
      </w:pPr>
    </w:p>
    <w:p w14:paraId="266141AA" w14:textId="77777777" w:rsidR="00253936" w:rsidRPr="001A7421" w:rsidRDefault="00253936" w:rsidP="00253936">
      <w:pPr>
        <w:pStyle w:val="Titolo2"/>
      </w:pPr>
      <w:bookmarkStart w:id="50" w:name="_Toc140608983"/>
      <w:proofErr w:type="spellStart"/>
      <w:r w:rsidRPr="001A7421">
        <w:t>M</w:t>
      </w:r>
      <w:r>
        <w:t>icroraccolta</w:t>
      </w:r>
      <w:bookmarkEnd w:id="50"/>
      <w:proofErr w:type="spellEnd"/>
    </w:p>
    <w:p w14:paraId="7C20EC19" w14:textId="77777777" w:rsidR="00253936" w:rsidRPr="00481123" w:rsidRDefault="00253936" w:rsidP="00253936">
      <w:pPr>
        <w:jc w:val="both"/>
        <w:rPr>
          <w:rFonts w:asciiTheme="minorHAnsi" w:hAnsiTheme="minorHAnsi"/>
        </w:rPr>
      </w:pPr>
      <w:r w:rsidRPr="00481123">
        <w:rPr>
          <w:rFonts w:asciiTheme="minorHAnsi" w:hAnsiTheme="minorHAnsi"/>
        </w:rPr>
        <w:lastRenderedPageBreak/>
        <w:t xml:space="preserve">Nel caso di </w:t>
      </w:r>
      <w:proofErr w:type="spellStart"/>
      <w:r w:rsidRPr="00481123">
        <w:rPr>
          <w:rFonts w:asciiTheme="minorHAnsi" w:hAnsiTheme="minorHAnsi"/>
        </w:rPr>
        <w:t>Microraccolta</w:t>
      </w:r>
      <w:proofErr w:type="spellEnd"/>
      <w:r w:rsidRPr="00481123">
        <w:rPr>
          <w:rFonts w:asciiTheme="minorHAnsi" w:hAnsiTheme="minorHAnsi"/>
        </w:rPr>
        <w:t>, il trasportatore compila tanti FIR quanti sono i produttori coinvolti o, in alternativa, può compilare la sezione “</w:t>
      </w:r>
      <w:proofErr w:type="spellStart"/>
      <w:r w:rsidRPr="00481123">
        <w:rPr>
          <w:rFonts w:asciiTheme="minorHAnsi" w:hAnsiTheme="minorHAnsi"/>
        </w:rPr>
        <w:t>Microraccolta</w:t>
      </w:r>
      <w:proofErr w:type="spellEnd"/>
      <w:r w:rsidRPr="00481123">
        <w:rPr>
          <w:rFonts w:asciiTheme="minorHAnsi" w:hAnsiTheme="minorHAnsi"/>
        </w:rPr>
        <w:t>” aggiungendo, successivamente al primo produttore (campo 1 del FIR) più produttori nell’ordine con il quale preleva il rifiuto.</w:t>
      </w:r>
    </w:p>
    <w:p w14:paraId="160E7704" w14:textId="77777777" w:rsidR="00253936" w:rsidRDefault="00253936" w:rsidP="00253936">
      <w:pPr>
        <w:pStyle w:val="Paragrafoelenco"/>
        <w:jc w:val="both"/>
        <w:rPr>
          <w:rFonts w:asciiTheme="minorHAnsi" w:hAnsiTheme="minorHAnsi"/>
        </w:rPr>
      </w:pPr>
    </w:p>
    <w:p w14:paraId="43F898B6" w14:textId="77777777" w:rsidR="00253936" w:rsidRPr="00A5537A" w:rsidRDefault="00253936" w:rsidP="00253936">
      <w:pPr>
        <w:pStyle w:val="Titolo2"/>
      </w:pPr>
      <w:bookmarkStart w:id="51" w:name="_Toc140608984"/>
      <w:r w:rsidRPr="00A5537A">
        <w:t>T</w:t>
      </w:r>
      <w:r>
        <w:t>rasbordo Parziale</w:t>
      </w:r>
      <w:bookmarkEnd w:id="51"/>
    </w:p>
    <w:p w14:paraId="33076A2A" w14:textId="77777777" w:rsidR="00253936" w:rsidRDefault="00253936" w:rsidP="00253936">
      <w:pPr>
        <w:autoSpaceDE w:val="0"/>
        <w:autoSpaceDN w:val="0"/>
        <w:adjustRightInd w:val="0"/>
        <w:jc w:val="both"/>
        <w:rPr>
          <w:rFonts w:asciiTheme="minorHAnsi" w:hAnsiTheme="minorHAnsi"/>
        </w:rPr>
      </w:pPr>
      <w:r w:rsidRPr="0059488B">
        <w:rPr>
          <w:rFonts w:asciiTheme="minorHAnsi" w:hAnsiTheme="minorHAnsi"/>
        </w:rPr>
        <w:t xml:space="preserve">In caso di </w:t>
      </w:r>
      <w:r w:rsidRPr="008174D0">
        <w:rPr>
          <w:rFonts w:asciiTheme="minorHAnsi" w:hAnsiTheme="minorHAnsi"/>
          <w:bCs/>
        </w:rPr>
        <w:t>trasbordo parziale</w:t>
      </w:r>
      <w:r w:rsidRPr="0059488B">
        <w:rPr>
          <w:rFonts w:asciiTheme="minorHAnsi" w:hAnsiTheme="minorHAnsi"/>
        </w:rPr>
        <w:t xml:space="preserve"> del carico su </w:t>
      </w:r>
      <w:r>
        <w:rPr>
          <w:rFonts w:asciiTheme="minorHAnsi" w:hAnsiTheme="minorHAnsi"/>
        </w:rPr>
        <w:t xml:space="preserve">un </w:t>
      </w:r>
      <w:r w:rsidRPr="0059488B">
        <w:rPr>
          <w:rFonts w:asciiTheme="minorHAnsi" w:hAnsiTheme="minorHAnsi"/>
        </w:rPr>
        <w:t>mezzo diverso</w:t>
      </w:r>
      <w:r>
        <w:rPr>
          <w:rFonts w:asciiTheme="minorHAnsi" w:hAnsiTheme="minorHAnsi"/>
        </w:rPr>
        <w:t>,</w:t>
      </w:r>
      <w:r w:rsidRPr="0059488B">
        <w:rPr>
          <w:rFonts w:asciiTheme="minorHAnsi" w:hAnsiTheme="minorHAnsi"/>
        </w:rPr>
        <w:t xml:space="preserve"> effettuato per </w:t>
      </w:r>
      <w:r>
        <w:rPr>
          <w:rFonts w:asciiTheme="minorHAnsi" w:hAnsiTheme="minorHAnsi"/>
        </w:rPr>
        <w:t>esigenze di trasporto</w:t>
      </w:r>
      <w:r w:rsidRPr="0059488B">
        <w:rPr>
          <w:rFonts w:asciiTheme="minorHAnsi" w:hAnsiTheme="minorHAnsi"/>
        </w:rPr>
        <w:t>, il trasportatore</w:t>
      </w:r>
      <w:r>
        <w:rPr>
          <w:rFonts w:asciiTheme="minorHAnsi" w:hAnsiTheme="minorHAnsi"/>
        </w:rPr>
        <w:t xml:space="preserve"> deve</w:t>
      </w:r>
      <w:r w:rsidRPr="0059488B">
        <w:rPr>
          <w:rFonts w:asciiTheme="minorHAnsi" w:hAnsiTheme="minorHAnsi"/>
        </w:rPr>
        <w:t xml:space="preserve"> emettere un nuovo formulario relativo al quantitativo di rifiuti conferito al secondo mezzo di trasporto.</w:t>
      </w:r>
      <w:r>
        <w:rPr>
          <w:rFonts w:asciiTheme="minorHAnsi" w:hAnsiTheme="minorHAnsi"/>
        </w:rPr>
        <w:t xml:space="preserve"> Deve essere mantenuta </w:t>
      </w:r>
      <w:r w:rsidRPr="006F285A">
        <w:rPr>
          <w:rFonts w:asciiTheme="minorHAnsi" w:hAnsiTheme="minorHAnsi"/>
        </w:rPr>
        <w:t>la stessa destinazione indicata sul primo formulario.</w:t>
      </w:r>
      <w:r w:rsidRPr="0059488B">
        <w:rPr>
          <w:rFonts w:asciiTheme="minorHAnsi" w:hAnsiTheme="minorHAnsi"/>
        </w:rPr>
        <w:t xml:space="preserve"> </w:t>
      </w:r>
    </w:p>
    <w:p w14:paraId="3E80A440" w14:textId="77777777" w:rsidR="00253936" w:rsidRPr="008174D0" w:rsidRDefault="00253936" w:rsidP="00253936">
      <w:pPr>
        <w:autoSpaceDE w:val="0"/>
        <w:autoSpaceDN w:val="0"/>
        <w:adjustRightInd w:val="0"/>
        <w:rPr>
          <w:rFonts w:ascii="Times New Roman" w:hAnsi="Times New Roman"/>
          <w:bCs/>
          <w:sz w:val="20"/>
          <w:szCs w:val="20"/>
        </w:rPr>
      </w:pPr>
      <w:r w:rsidRPr="008174D0">
        <w:rPr>
          <w:rFonts w:asciiTheme="minorHAnsi" w:hAnsiTheme="minorHAnsi"/>
          <w:bCs/>
        </w:rPr>
        <w:t>Il trasbordo parziale può coinvolgere anche trasportatori diversi.</w:t>
      </w:r>
    </w:p>
    <w:p w14:paraId="682A00AB" w14:textId="77777777" w:rsidR="00253936" w:rsidRPr="008174D0" w:rsidRDefault="00253936" w:rsidP="00253936">
      <w:pPr>
        <w:autoSpaceDE w:val="0"/>
        <w:autoSpaceDN w:val="0"/>
        <w:adjustRightInd w:val="0"/>
        <w:jc w:val="both"/>
        <w:rPr>
          <w:rFonts w:asciiTheme="minorHAnsi" w:hAnsiTheme="minorHAnsi"/>
          <w:bCs/>
        </w:rPr>
      </w:pPr>
      <w:r w:rsidRPr="008174D0">
        <w:rPr>
          <w:rFonts w:asciiTheme="minorHAnsi" w:hAnsiTheme="minorHAnsi"/>
          <w:bCs/>
          <w:iCs/>
        </w:rPr>
        <w:t>Sul primo formulario</w:t>
      </w:r>
      <w:r w:rsidRPr="008174D0">
        <w:rPr>
          <w:rFonts w:asciiTheme="minorHAnsi" w:hAnsiTheme="minorHAnsi"/>
          <w:bCs/>
        </w:rPr>
        <w:t>, il trasportatore compila il campo 13, dove deve indicare:</w:t>
      </w:r>
    </w:p>
    <w:p w14:paraId="2E687CA9" w14:textId="77777777" w:rsidR="00253936" w:rsidRDefault="00253936" w:rsidP="00253936">
      <w:pPr>
        <w:pStyle w:val="Paragrafoelenco"/>
        <w:numPr>
          <w:ilvl w:val="0"/>
          <w:numId w:val="39"/>
        </w:numPr>
        <w:autoSpaceDE w:val="0"/>
        <w:autoSpaceDN w:val="0"/>
        <w:adjustRightInd w:val="0"/>
        <w:jc w:val="both"/>
        <w:rPr>
          <w:rFonts w:asciiTheme="minorHAnsi" w:hAnsiTheme="minorHAnsi"/>
          <w:bCs/>
        </w:rPr>
      </w:pPr>
      <w:r>
        <w:rPr>
          <w:rFonts w:asciiTheme="minorHAnsi" w:hAnsiTheme="minorHAnsi"/>
          <w:bCs/>
        </w:rPr>
        <w:t>Denominazione nuovo trasportatore o produttore originario</w:t>
      </w:r>
    </w:p>
    <w:p w14:paraId="79831F61" w14:textId="77777777" w:rsidR="00253936" w:rsidRDefault="00253936" w:rsidP="00253936">
      <w:pPr>
        <w:pStyle w:val="Paragrafoelenco"/>
        <w:numPr>
          <w:ilvl w:val="0"/>
          <w:numId w:val="39"/>
        </w:numPr>
        <w:autoSpaceDE w:val="0"/>
        <w:autoSpaceDN w:val="0"/>
        <w:adjustRightInd w:val="0"/>
        <w:jc w:val="both"/>
        <w:rPr>
          <w:rFonts w:asciiTheme="minorHAnsi" w:hAnsiTheme="minorHAnsi"/>
          <w:bCs/>
        </w:rPr>
      </w:pPr>
      <w:r>
        <w:rPr>
          <w:rFonts w:asciiTheme="minorHAnsi" w:hAnsiTheme="minorHAnsi"/>
          <w:bCs/>
        </w:rPr>
        <w:t>Codice fiscale o Partita Iva</w:t>
      </w:r>
    </w:p>
    <w:p w14:paraId="3657D116" w14:textId="77777777" w:rsidR="00253936" w:rsidRDefault="00253936" w:rsidP="00253936">
      <w:pPr>
        <w:pStyle w:val="Paragrafoelenco"/>
        <w:numPr>
          <w:ilvl w:val="0"/>
          <w:numId w:val="39"/>
        </w:numPr>
        <w:autoSpaceDE w:val="0"/>
        <w:autoSpaceDN w:val="0"/>
        <w:adjustRightInd w:val="0"/>
        <w:jc w:val="both"/>
        <w:rPr>
          <w:rFonts w:asciiTheme="minorHAnsi" w:hAnsiTheme="minorHAnsi"/>
          <w:bCs/>
        </w:rPr>
      </w:pPr>
      <w:r>
        <w:rPr>
          <w:rFonts w:asciiTheme="minorHAnsi" w:hAnsiTheme="minorHAnsi"/>
          <w:bCs/>
        </w:rPr>
        <w:t>N</w:t>
      </w:r>
      <w:r w:rsidRPr="008174D0">
        <w:rPr>
          <w:rFonts w:asciiTheme="minorHAnsi" w:hAnsiTheme="minorHAnsi"/>
          <w:bCs/>
        </w:rPr>
        <w:t xml:space="preserve">umero del </w:t>
      </w:r>
      <w:r>
        <w:rPr>
          <w:rFonts w:asciiTheme="minorHAnsi" w:hAnsiTheme="minorHAnsi"/>
          <w:bCs/>
        </w:rPr>
        <w:t xml:space="preserve">nuovo </w:t>
      </w:r>
      <w:r w:rsidRPr="008174D0">
        <w:rPr>
          <w:rFonts w:asciiTheme="minorHAnsi" w:hAnsiTheme="minorHAnsi"/>
          <w:bCs/>
        </w:rPr>
        <w:t>formulario</w:t>
      </w:r>
    </w:p>
    <w:p w14:paraId="61FD14C7" w14:textId="77777777" w:rsidR="00253936" w:rsidRPr="008174D0" w:rsidRDefault="00253936" w:rsidP="00253936">
      <w:pPr>
        <w:pStyle w:val="Paragrafoelenco"/>
        <w:numPr>
          <w:ilvl w:val="0"/>
          <w:numId w:val="39"/>
        </w:numPr>
        <w:autoSpaceDE w:val="0"/>
        <w:autoSpaceDN w:val="0"/>
        <w:adjustRightInd w:val="0"/>
        <w:jc w:val="both"/>
        <w:rPr>
          <w:rFonts w:asciiTheme="minorHAnsi" w:hAnsiTheme="minorHAnsi"/>
          <w:bCs/>
        </w:rPr>
      </w:pPr>
      <w:r>
        <w:rPr>
          <w:rFonts w:asciiTheme="minorHAnsi" w:hAnsiTheme="minorHAnsi"/>
        </w:rPr>
        <w:t>Q</w:t>
      </w:r>
      <w:r w:rsidRPr="00C806C5">
        <w:rPr>
          <w:rFonts w:asciiTheme="minorHAnsi" w:hAnsiTheme="minorHAnsi"/>
        </w:rPr>
        <w:t>uantità residua del carico a seguito del trasbordo</w:t>
      </w:r>
      <w:r>
        <w:rPr>
          <w:rFonts w:asciiTheme="minorHAnsi" w:hAnsiTheme="minorHAnsi"/>
        </w:rPr>
        <w:t>, con apposita unità di misura kg (chilogrammi) o l (litri) la stessa indicata nel campo 6</w:t>
      </w:r>
    </w:p>
    <w:p w14:paraId="451303B0" w14:textId="77777777" w:rsidR="00253936" w:rsidRDefault="00253936" w:rsidP="00253936">
      <w:pPr>
        <w:pStyle w:val="Paragrafoelenco"/>
        <w:numPr>
          <w:ilvl w:val="0"/>
          <w:numId w:val="39"/>
        </w:numPr>
        <w:autoSpaceDE w:val="0"/>
        <w:autoSpaceDN w:val="0"/>
        <w:adjustRightInd w:val="0"/>
        <w:jc w:val="both"/>
        <w:rPr>
          <w:rFonts w:asciiTheme="minorHAnsi" w:hAnsiTheme="minorHAnsi"/>
        </w:rPr>
      </w:pPr>
      <w:r w:rsidRPr="00C806C5">
        <w:rPr>
          <w:rFonts w:asciiTheme="minorHAnsi" w:hAnsiTheme="minorHAnsi"/>
        </w:rPr>
        <w:t xml:space="preserve">Causale del trasbordo </w:t>
      </w:r>
      <w:r>
        <w:rPr>
          <w:rFonts w:asciiTheme="minorHAnsi" w:hAnsiTheme="minorHAnsi"/>
        </w:rPr>
        <w:t>indicare</w:t>
      </w:r>
      <w:r w:rsidRPr="00C806C5">
        <w:rPr>
          <w:rFonts w:asciiTheme="minorHAnsi" w:hAnsiTheme="minorHAnsi"/>
        </w:rPr>
        <w:t xml:space="preserve"> il motivo</w:t>
      </w:r>
    </w:p>
    <w:p w14:paraId="05815846" w14:textId="77777777" w:rsidR="00253936" w:rsidRPr="00C806C5" w:rsidRDefault="00253936" w:rsidP="00253936">
      <w:pPr>
        <w:pStyle w:val="Paragrafoelenco"/>
        <w:numPr>
          <w:ilvl w:val="0"/>
          <w:numId w:val="39"/>
        </w:numPr>
        <w:autoSpaceDE w:val="0"/>
        <w:autoSpaceDN w:val="0"/>
        <w:adjustRightInd w:val="0"/>
        <w:jc w:val="both"/>
        <w:rPr>
          <w:rFonts w:asciiTheme="minorHAnsi" w:hAnsiTheme="minorHAnsi"/>
        </w:rPr>
      </w:pPr>
      <w:r>
        <w:rPr>
          <w:rFonts w:asciiTheme="minorHAnsi" w:hAnsiTheme="minorHAnsi"/>
        </w:rPr>
        <w:t>Numero iscrizione Albo Gestori Ambientali e categoria del nuovo trasportatore</w:t>
      </w:r>
    </w:p>
    <w:p w14:paraId="4E242708" w14:textId="77777777" w:rsidR="00253936" w:rsidRPr="0059488B" w:rsidRDefault="00253936" w:rsidP="00253936">
      <w:pPr>
        <w:autoSpaceDE w:val="0"/>
        <w:autoSpaceDN w:val="0"/>
        <w:adjustRightInd w:val="0"/>
        <w:jc w:val="both"/>
        <w:rPr>
          <w:rFonts w:asciiTheme="minorHAnsi" w:hAnsiTheme="minorHAnsi"/>
        </w:rPr>
      </w:pPr>
      <w:r w:rsidRPr="008174D0">
        <w:rPr>
          <w:rFonts w:asciiTheme="minorHAnsi" w:hAnsiTheme="minorHAnsi"/>
          <w:bCs/>
          <w:iCs/>
        </w:rPr>
        <w:t>Sul nuovo formulario</w:t>
      </w:r>
      <w:r w:rsidRPr="008174D0">
        <w:rPr>
          <w:rFonts w:asciiTheme="minorHAnsi" w:hAnsiTheme="minorHAnsi"/>
          <w:bCs/>
        </w:rPr>
        <w:t>,</w:t>
      </w:r>
      <w:r>
        <w:rPr>
          <w:rFonts w:asciiTheme="minorHAnsi" w:hAnsiTheme="minorHAnsi"/>
          <w:bCs/>
        </w:rPr>
        <w:t xml:space="preserve"> </w:t>
      </w:r>
      <w:r w:rsidRPr="008174D0">
        <w:rPr>
          <w:rFonts w:asciiTheme="minorHAnsi" w:hAnsiTheme="minorHAnsi"/>
          <w:bCs/>
        </w:rPr>
        <w:t>il trasportatore</w:t>
      </w:r>
      <w:r w:rsidRPr="0059488B">
        <w:rPr>
          <w:rFonts w:asciiTheme="minorHAnsi" w:hAnsiTheme="minorHAnsi"/>
        </w:rPr>
        <w:t xml:space="preserve"> compila:</w:t>
      </w:r>
    </w:p>
    <w:p w14:paraId="5BFA412F" w14:textId="77777777" w:rsidR="00253936" w:rsidRDefault="00253936" w:rsidP="00253936">
      <w:pPr>
        <w:autoSpaceDE w:val="0"/>
        <w:autoSpaceDN w:val="0"/>
        <w:adjustRightInd w:val="0"/>
        <w:jc w:val="both"/>
        <w:rPr>
          <w:rFonts w:asciiTheme="minorHAnsi" w:hAnsiTheme="minorHAnsi"/>
        </w:rPr>
      </w:pPr>
      <w:r w:rsidRPr="008174D0">
        <w:rPr>
          <w:rFonts w:asciiTheme="minorHAnsi" w:hAnsiTheme="minorHAnsi"/>
        </w:rPr>
        <w:t xml:space="preserve">il campo </w:t>
      </w:r>
      <w:proofErr w:type="gramStart"/>
      <w:r w:rsidRPr="008174D0">
        <w:rPr>
          <w:rFonts w:asciiTheme="minorHAnsi" w:hAnsiTheme="minorHAnsi"/>
        </w:rPr>
        <w:t>2</w:t>
      </w:r>
      <w:proofErr w:type="gramEnd"/>
      <w:r w:rsidRPr="008174D0">
        <w:rPr>
          <w:rFonts w:asciiTheme="minorHAnsi" w:hAnsiTheme="minorHAnsi"/>
        </w:rPr>
        <w:t xml:space="preserve"> </w:t>
      </w:r>
      <w:r>
        <w:rPr>
          <w:rFonts w:asciiTheme="minorHAnsi" w:hAnsiTheme="minorHAnsi"/>
        </w:rPr>
        <w:t xml:space="preserve">indicando i dati del primo trasportatore in quanto detentore </w:t>
      </w:r>
    </w:p>
    <w:p w14:paraId="2AA39BC4" w14:textId="77777777" w:rsidR="00253936" w:rsidRPr="0059488B" w:rsidRDefault="00253936" w:rsidP="00253936">
      <w:pPr>
        <w:autoSpaceDE w:val="0"/>
        <w:autoSpaceDN w:val="0"/>
        <w:adjustRightInd w:val="0"/>
        <w:jc w:val="both"/>
        <w:rPr>
          <w:rFonts w:asciiTheme="minorHAnsi" w:hAnsiTheme="minorHAnsi"/>
        </w:rPr>
      </w:pPr>
      <w:r>
        <w:rPr>
          <w:rFonts w:asciiTheme="minorHAnsi" w:hAnsiTheme="minorHAnsi"/>
        </w:rPr>
        <w:t xml:space="preserve">il campo </w:t>
      </w:r>
      <w:proofErr w:type="gramStart"/>
      <w:r>
        <w:rPr>
          <w:rFonts w:asciiTheme="minorHAnsi" w:hAnsiTheme="minorHAnsi"/>
        </w:rPr>
        <w:t>4</w:t>
      </w:r>
      <w:proofErr w:type="gramEnd"/>
      <w:r>
        <w:rPr>
          <w:rFonts w:asciiTheme="minorHAnsi" w:hAnsiTheme="minorHAnsi"/>
        </w:rPr>
        <w:t xml:space="preserve"> indicando i dati del nuovo trasportatore </w:t>
      </w:r>
    </w:p>
    <w:p w14:paraId="619B730F" w14:textId="77777777" w:rsidR="00253936" w:rsidRDefault="00253936" w:rsidP="00253936">
      <w:pPr>
        <w:autoSpaceDE w:val="0"/>
        <w:autoSpaceDN w:val="0"/>
        <w:adjustRightInd w:val="0"/>
        <w:jc w:val="both"/>
        <w:rPr>
          <w:rFonts w:asciiTheme="minorHAnsi" w:hAnsiTheme="minorHAnsi"/>
        </w:rPr>
      </w:pPr>
      <w:r w:rsidRPr="00A67BDE">
        <w:rPr>
          <w:rFonts w:asciiTheme="minorHAnsi" w:hAnsiTheme="minorHAnsi"/>
        </w:rPr>
        <w:t>il campo 13</w:t>
      </w:r>
      <w:r w:rsidRPr="00006FDF">
        <w:rPr>
          <w:rFonts w:asciiTheme="minorHAnsi" w:hAnsiTheme="minorHAnsi"/>
          <w:b/>
        </w:rPr>
        <w:t xml:space="preserve"> </w:t>
      </w:r>
      <w:r w:rsidRPr="00006FDF">
        <w:rPr>
          <w:rFonts w:asciiTheme="minorHAnsi" w:hAnsiTheme="minorHAnsi"/>
        </w:rPr>
        <w:t>dove</w:t>
      </w:r>
      <w:r>
        <w:rPr>
          <w:rFonts w:asciiTheme="minorHAnsi" w:hAnsiTheme="minorHAnsi"/>
        </w:rPr>
        <w:t xml:space="preserve"> deve indicare:</w:t>
      </w:r>
    </w:p>
    <w:p w14:paraId="239A03E2" w14:textId="77777777" w:rsidR="00253936" w:rsidRDefault="00253936" w:rsidP="00253936">
      <w:pPr>
        <w:pStyle w:val="Paragrafoelenco"/>
        <w:numPr>
          <w:ilvl w:val="0"/>
          <w:numId w:val="39"/>
        </w:numPr>
        <w:autoSpaceDE w:val="0"/>
        <w:autoSpaceDN w:val="0"/>
        <w:adjustRightInd w:val="0"/>
        <w:jc w:val="both"/>
        <w:rPr>
          <w:rFonts w:asciiTheme="minorHAnsi" w:hAnsiTheme="minorHAnsi"/>
          <w:bCs/>
        </w:rPr>
      </w:pPr>
      <w:r>
        <w:rPr>
          <w:rFonts w:asciiTheme="minorHAnsi" w:hAnsiTheme="minorHAnsi"/>
          <w:bCs/>
        </w:rPr>
        <w:t xml:space="preserve">Denominazione </w:t>
      </w:r>
      <w:r w:rsidRPr="00006FDF">
        <w:rPr>
          <w:rFonts w:asciiTheme="minorHAnsi" w:hAnsiTheme="minorHAnsi"/>
        </w:rPr>
        <w:t>del soggetto di origine (produttore)</w:t>
      </w:r>
    </w:p>
    <w:p w14:paraId="6693AB1F" w14:textId="77777777" w:rsidR="00253936" w:rsidRDefault="00253936" w:rsidP="00253936">
      <w:pPr>
        <w:pStyle w:val="Paragrafoelenco"/>
        <w:numPr>
          <w:ilvl w:val="0"/>
          <w:numId w:val="39"/>
        </w:numPr>
        <w:autoSpaceDE w:val="0"/>
        <w:autoSpaceDN w:val="0"/>
        <w:adjustRightInd w:val="0"/>
        <w:jc w:val="both"/>
        <w:rPr>
          <w:rFonts w:asciiTheme="minorHAnsi" w:hAnsiTheme="minorHAnsi"/>
          <w:bCs/>
        </w:rPr>
      </w:pPr>
      <w:r>
        <w:rPr>
          <w:rFonts w:asciiTheme="minorHAnsi" w:hAnsiTheme="minorHAnsi"/>
          <w:bCs/>
        </w:rPr>
        <w:t>Codice fiscale o Partita Iva</w:t>
      </w:r>
    </w:p>
    <w:p w14:paraId="4A18C30A" w14:textId="77777777" w:rsidR="00253936" w:rsidRDefault="00253936" w:rsidP="00253936">
      <w:pPr>
        <w:pStyle w:val="Paragrafoelenco"/>
        <w:numPr>
          <w:ilvl w:val="0"/>
          <w:numId w:val="39"/>
        </w:numPr>
        <w:autoSpaceDE w:val="0"/>
        <w:autoSpaceDN w:val="0"/>
        <w:adjustRightInd w:val="0"/>
        <w:jc w:val="both"/>
        <w:rPr>
          <w:rFonts w:asciiTheme="minorHAnsi" w:hAnsiTheme="minorHAnsi"/>
          <w:bCs/>
        </w:rPr>
      </w:pPr>
      <w:r>
        <w:rPr>
          <w:rFonts w:asciiTheme="minorHAnsi" w:hAnsiTheme="minorHAnsi"/>
          <w:bCs/>
        </w:rPr>
        <w:t>N</w:t>
      </w:r>
      <w:r w:rsidRPr="008174D0">
        <w:rPr>
          <w:rFonts w:asciiTheme="minorHAnsi" w:hAnsiTheme="minorHAnsi"/>
          <w:bCs/>
        </w:rPr>
        <w:t>umero del formulario</w:t>
      </w:r>
      <w:r>
        <w:rPr>
          <w:rFonts w:asciiTheme="minorHAnsi" w:hAnsiTheme="minorHAnsi"/>
          <w:bCs/>
        </w:rPr>
        <w:t xml:space="preserve"> originario/primo</w:t>
      </w:r>
    </w:p>
    <w:p w14:paraId="32FF3D5C" w14:textId="77777777" w:rsidR="00253936" w:rsidRPr="008174D0" w:rsidRDefault="00253936" w:rsidP="00253936">
      <w:pPr>
        <w:pStyle w:val="Paragrafoelenco"/>
        <w:numPr>
          <w:ilvl w:val="0"/>
          <w:numId w:val="39"/>
        </w:numPr>
        <w:autoSpaceDE w:val="0"/>
        <w:autoSpaceDN w:val="0"/>
        <w:adjustRightInd w:val="0"/>
        <w:jc w:val="both"/>
        <w:rPr>
          <w:rFonts w:asciiTheme="minorHAnsi" w:hAnsiTheme="minorHAnsi"/>
          <w:bCs/>
        </w:rPr>
      </w:pPr>
      <w:r>
        <w:rPr>
          <w:rFonts w:asciiTheme="minorHAnsi" w:hAnsiTheme="minorHAnsi"/>
        </w:rPr>
        <w:t>Q</w:t>
      </w:r>
      <w:r w:rsidRPr="00C806C5">
        <w:rPr>
          <w:rFonts w:asciiTheme="minorHAnsi" w:hAnsiTheme="minorHAnsi"/>
        </w:rPr>
        <w:t xml:space="preserve">uantità del carico </w:t>
      </w:r>
      <w:r>
        <w:rPr>
          <w:rFonts w:asciiTheme="minorHAnsi" w:hAnsiTheme="minorHAnsi"/>
        </w:rPr>
        <w:t>oggetto di</w:t>
      </w:r>
      <w:r w:rsidRPr="00C806C5">
        <w:rPr>
          <w:rFonts w:asciiTheme="minorHAnsi" w:hAnsiTheme="minorHAnsi"/>
        </w:rPr>
        <w:t xml:space="preserve"> trasbordo</w:t>
      </w:r>
      <w:r>
        <w:rPr>
          <w:rFonts w:asciiTheme="minorHAnsi" w:hAnsiTheme="minorHAnsi"/>
        </w:rPr>
        <w:t>, con apposita unità di misura kg (chilogrammi) o l (litri) la stessa indicata nel campo 6</w:t>
      </w:r>
    </w:p>
    <w:p w14:paraId="04E1CD64" w14:textId="77777777" w:rsidR="00253936" w:rsidRDefault="00253936" w:rsidP="00253936">
      <w:pPr>
        <w:pStyle w:val="Paragrafoelenco"/>
        <w:numPr>
          <w:ilvl w:val="0"/>
          <w:numId w:val="39"/>
        </w:numPr>
        <w:autoSpaceDE w:val="0"/>
        <w:autoSpaceDN w:val="0"/>
        <w:adjustRightInd w:val="0"/>
        <w:jc w:val="both"/>
        <w:rPr>
          <w:rFonts w:asciiTheme="minorHAnsi" w:hAnsiTheme="minorHAnsi"/>
        </w:rPr>
      </w:pPr>
      <w:r w:rsidRPr="00C806C5">
        <w:rPr>
          <w:rFonts w:asciiTheme="minorHAnsi" w:hAnsiTheme="minorHAnsi"/>
        </w:rPr>
        <w:t xml:space="preserve">Causale del trasbordo </w:t>
      </w:r>
      <w:r>
        <w:rPr>
          <w:rFonts w:asciiTheme="minorHAnsi" w:hAnsiTheme="minorHAnsi"/>
        </w:rPr>
        <w:t>indicare</w:t>
      </w:r>
      <w:r w:rsidRPr="00C806C5">
        <w:rPr>
          <w:rFonts w:asciiTheme="minorHAnsi" w:hAnsiTheme="minorHAnsi"/>
        </w:rPr>
        <w:t xml:space="preserve"> il motivo</w:t>
      </w:r>
    </w:p>
    <w:p w14:paraId="65911612" w14:textId="77777777" w:rsidR="00253936" w:rsidRPr="00C806C5" w:rsidRDefault="00253936" w:rsidP="00253936">
      <w:pPr>
        <w:pStyle w:val="Paragrafoelenco"/>
        <w:numPr>
          <w:ilvl w:val="0"/>
          <w:numId w:val="39"/>
        </w:numPr>
        <w:autoSpaceDE w:val="0"/>
        <w:autoSpaceDN w:val="0"/>
        <w:adjustRightInd w:val="0"/>
        <w:jc w:val="both"/>
        <w:rPr>
          <w:rFonts w:asciiTheme="minorHAnsi" w:hAnsiTheme="minorHAnsi"/>
        </w:rPr>
      </w:pPr>
      <w:r>
        <w:rPr>
          <w:rFonts w:asciiTheme="minorHAnsi" w:hAnsiTheme="minorHAnsi"/>
        </w:rPr>
        <w:t>Numero iscrizione Albo Gestori Ambientali e categoria del nuovo trasportatore</w:t>
      </w:r>
    </w:p>
    <w:p w14:paraId="0A0898D8" w14:textId="77777777" w:rsidR="00253936" w:rsidRPr="0059488B" w:rsidRDefault="00253936" w:rsidP="00253936">
      <w:pPr>
        <w:autoSpaceDE w:val="0"/>
        <w:autoSpaceDN w:val="0"/>
        <w:adjustRightInd w:val="0"/>
        <w:jc w:val="both"/>
        <w:rPr>
          <w:rFonts w:asciiTheme="minorHAnsi" w:hAnsiTheme="minorHAnsi"/>
        </w:rPr>
      </w:pPr>
      <w:r w:rsidRPr="00006FDF">
        <w:rPr>
          <w:rFonts w:asciiTheme="minorHAnsi" w:hAnsiTheme="minorHAnsi"/>
        </w:rPr>
        <w:t>I</w:t>
      </w:r>
      <w:r w:rsidRPr="0059488B">
        <w:rPr>
          <w:rFonts w:asciiTheme="minorHAnsi" w:hAnsiTheme="minorHAnsi"/>
        </w:rPr>
        <w:t xml:space="preserve"> </w:t>
      </w:r>
      <w:r w:rsidRPr="005665A8">
        <w:rPr>
          <w:rFonts w:asciiTheme="minorHAnsi" w:hAnsiTheme="minorHAnsi"/>
          <w:bCs/>
        </w:rPr>
        <w:t>campi 3, 5, 6, 7, 8, 9, 10, 11, 12, 18</w:t>
      </w:r>
      <w:r w:rsidRPr="0059488B">
        <w:rPr>
          <w:rFonts w:asciiTheme="minorHAnsi" w:hAnsiTheme="minorHAnsi"/>
          <w:b/>
        </w:rPr>
        <w:t xml:space="preserve"> </w:t>
      </w:r>
      <w:r>
        <w:rPr>
          <w:rFonts w:asciiTheme="minorHAnsi" w:hAnsiTheme="minorHAnsi"/>
        </w:rPr>
        <w:t xml:space="preserve">sono compilate </w:t>
      </w:r>
      <w:r w:rsidRPr="0059488B">
        <w:rPr>
          <w:rFonts w:asciiTheme="minorHAnsi" w:hAnsiTheme="minorHAnsi"/>
        </w:rPr>
        <w:t xml:space="preserve">nelle modalità consuete indicate al punto </w:t>
      </w:r>
      <w:r>
        <w:t>1.1.1</w:t>
      </w:r>
      <w:r w:rsidRPr="005A71A7">
        <w:rPr>
          <w:rFonts w:asciiTheme="minorHAnsi" w:hAnsiTheme="minorHAnsi"/>
          <w:bCs/>
        </w:rPr>
        <w:t>,</w:t>
      </w:r>
      <w:r w:rsidRPr="0059488B">
        <w:rPr>
          <w:rFonts w:asciiTheme="minorHAnsi" w:hAnsiTheme="minorHAnsi"/>
        </w:rPr>
        <w:t xml:space="preserve"> ricordando che la quantità di rifiuto da indicare sul nuovo formulario</w:t>
      </w:r>
      <w:r>
        <w:rPr>
          <w:rFonts w:asciiTheme="minorHAnsi" w:hAnsiTheme="minorHAnsi"/>
        </w:rPr>
        <w:t xml:space="preserve"> (campo 6)</w:t>
      </w:r>
      <w:r w:rsidRPr="0059488B">
        <w:rPr>
          <w:rFonts w:asciiTheme="minorHAnsi" w:hAnsiTheme="minorHAnsi"/>
        </w:rPr>
        <w:t xml:space="preserve"> è quella che prende in carico a seguito del trasbordo.</w:t>
      </w:r>
    </w:p>
    <w:p w14:paraId="06DC43F4" w14:textId="77777777" w:rsidR="00253936" w:rsidRDefault="00253936" w:rsidP="00253936">
      <w:pPr>
        <w:autoSpaceDE w:val="0"/>
        <w:autoSpaceDN w:val="0"/>
        <w:adjustRightInd w:val="0"/>
        <w:jc w:val="both"/>
        <w:rPr>
          <w:rFonts w:asciiTheme="minorHAnsi" w:hAnsiTheme="minorHAnsi"/>
        </w:rPr>
      </w:pPr>
      <w:r w:rsidRPr="0059488B">
        <w:rPr>
          <w:rFonts w:asciiTheme="minorHAnsi" w:hAnsiTheme="minorHAnsi"/>
        </w:rPr>
        <w:t xml:space="preserve">Al produttore dovrà essere restituita la </w:t>
      </w:r>
      <w:r>
        <w:rPr>
          <w:rFonts w:asciiTheme="minorHAnsi" w:hAnsiTheme="minorHAnsi"/>
        </w:rPr>
        <w:t>“seconda</w:t>
      </w:r>
      <w:r w:rsidRPr="0059488B">
        <w:rPr>
          <w:rFonts w:asciiTheme="minorHAnsi" w:hAnsiTheme="minorHAnsi"/>
        </w:rPr>
        <w:t xml:space="preserve"> copia</w:t>
      </w:r>
      <w:r>
        <w:rPr>
          <w:rFonts w:asciiTheme="minorHAnsi" w:hAnsiTheme="minorHAnsi"/>
        </w:rPr>
        <w:t>”</w:t>
      </w:r>
      <w:r w:rsidRPr="0059488B">
        <w:rPr>
          <w:rFonts w:asciiTheme="minorHAnsi" w:hAnsiTheme="minorHAnsi"/>
        </w:rPr>
        <w:t xml:space="preserve"> del primo e del secondo formulario emess</w:t>
      </w:r>
      <w:r>
        <w:rPr>
          <w:rFonts w:asciiTheme="minorHAnsi" w:hAnsiTheme="minorHAnsi"/>
        </w:rPr>
        <w:t xml:space="preserve">i e sul registro di carico e scarico dovranno essere effettuate due operazioni di scarico (una per ogni formulario). </w:t>
      </w:r>
    </w:p>
    <w:p w14:paraId="4B27A4EE" w14:textId="77777777" w:rsidR="00253936" w:rsidRPr="0059488B" w:rsidRDefault="00253936" w:rsidP="00253936">
      <w:pPr>
        <w:autoSpaceDE w:val="0"/>
        <w:autoSpaceDN w:val="0"/>
        <w:adjustRightInd w:val="0"/>
        <w:jc w:val="both"/>
        <w:rPr>
          <w:rFonts w:asciiTheme="minorHAnsi" w:hAnsiTheme="minorHAnsi"/>
        </w:rPr>
      </w:pPr>
      <w:r>
        <w:rPr>
          <w:rFonts w:asciiTheme="minorHAnsi" w:hAnsiTheme="minorHAnsi"/>
        </w:rPr>
        <w:t>Al destinatario rimarranno le due copie di formulari di sua competenza e farà due registrazioni di carico sul proprio registro (una per ogni formulario).</w:t>
      </w:r>
    </w:p>
    <w:p w14:paraId="4AEF2EA1" w14:textId="77777777" w:rsidR="00253936" w:rsidRPr="0059488B" w:rsidRDefault="00253936" w:rsidP="00253936">
      <w:pPr>
        <w:autoSpaceDE w:val="0"/>
        <w:autoSpaceDN w:val="0"/>
        <w:adjustRightInd w:val="0"/>
        <w:jc w:val="both"/>
        <w:rPr>
          <w:rFonts w:asciiTheme="minorHAnsi" w:hAnsiTheme="minorHAnsi"/>
        </w:rPr>
      </w:pPr>
      <w:r w:rsidRPr="0059488B">
        <w:rPr>
          <w:rFonts w:asciiTheme="minorHAnsi" w:hAnsiTheme="minorHAnsi"/>
        </w:rPr>
        <w:t>Ai due trasportatori</w:t>
      </w:r>
      <w:r>
        <w:rPr>
          <w:rFonts w:asciiTheme="minorHAnsi" w:hAnsiTheme="minorHAnsi"/>
        </w:rPr>
        <w:t xml:space="preserve"> (anche se coincidenti)</w:t>
      </w:r>
      <w:r w:rsidRPr="0059488B">
        <w:rPr>
          <w:rFonts w:asciiTheme="minorHAnsi" w:hAnsiTheme="minorHAnsi"/>
        </w:rPr>
        <w:t xml:space="preserve"> rimarrà la copia del formulario di propria competenza, e ciascuno effettuerà nella modalità consueta l’operazione di carico e scarico contestuale sul proprio registro.</w:t>
      </w:r>
    </w:p>
    <w:p w14:paraId="54DCAD1B" w14:textId="77777777" w:rsidR="00253936" w:rsidRPr="00EB6BC3" w:rsidRDefault="00253936" w:rsidP="00253936"/>
    <w:p w14:paraId="30E9BDC0" w14:textId="77777777" w:rsidR="00253936" w:rsidRDefault="00253936" w:rsidP="00253936">
      <w:pPr>
        <w:pStyle w:val="Titolo2"/>
      </w:pPr>
      <w:bookmarkStart w:id="52" w:name="_Toc140608985"/>
      <w:r>
        <w:t>Trasbordo totale</w:t>
      </w:r>
      <w:bookmarkEnd w:id="52"/>
    </w:p>
    <w:p w14:paraId="12213988" w14:textId="77777777" w:rsidR="00253936" w:rsidRPr="0059488B" w:rsidRDefault="00253936" w:rsidP="00253936">
      <w:pPr>
        <w:jc w:val="both"/>
        <w:rPr>
          <w:rFonts w:asciiTheme="minorHAnsi" w:hAnsiTheme="minorHAnsi"/>
        </w:rPr>
      </w:pPr>
      <w:r w:rsidRPr="00481123">
        <w:rPr>
          <w:rFonts w:asciiTheme="minorHAnsi" w:hAnsiTheme="minorHAnsi"/>
        </w:rPr>
        <w:t>Si definisce trasbordo totale del carico, quando per concrete esigenze operative o imprevisti tecnici, un trasporto di rifiuti venga effettuato dallo stesso trasportatore con veicoli diversi o da trasportatori diversi</w:t>
      </w:r>
      <w:r w:rsidRPr="0059488B">
        <w:rPr>
          <w:rFonts w:asciiTheme="minorHAnsi" w:hAnsiTheme="minorHAnsi"/>
        </w:rPr>
        <w:t>.</w:t>
      </w:r>
    </w:p>
    <w:p w14:paraId="1FA8D486" w14:textId="77777777" w:rsidR="00253936" w:rsidRPr="0059488B" w:rsidRDefault="00253936" w:rsidP="00253936">
      <w:pPr>
        <w:jc w:val="both"/>
        <w:rPr>
          <w:rFonts w:asciiTheme="minorHAnsi" w:hAnsiTheme="minorHAnsi"/>
        </w:rPr>
      </w:pPr>
      <w:r>
        <w:rPr>
          <w:rFonts w:asciiTheme="minorHAnsi" w:hAnsiTheme="minorHAnsi"/>
        </w:rPr>
        <w:t>Nel caso di trasportatori diversi</w:t>
      </w:r>
      <w:r w:rsidRPr="0059488B">
        <w:rPr>
          <w:rFonts w:asciiTheme="minorHAnsi" w:hAnsiTheme="minorHAnsi"/>
        </w:rPr>
        <w:t xml:space="preserve"> sul formulario viene compilato anche il </w:t>
      </w:r>
      <w:r w:rsidRPr="00481123">
        <w:rPr>
          <w:rFonts w:asciiTheme="minorHAnsi" w:hAnsiTheme="minorHAnsi"/>
          <w:bCs/>
        </w:rPr>
        <w:t>campo 14,</w:t>
      </w:r>
      <w:r w:rsidRPr="0059488B">
        <w:rPr>
          <w:rFonts w:asciiTheme="minorHAnsi" w:hAnsiTheme="minorHAnsi"/>
          <w:b/>
        </w:rPr>
        <w:t xml:space="preserve"> </w:t>
      </w:r>
      <w:r w:rsidRPr="0059488B">
        <w:rPr>
          <w:rFonts w:asciiTheme="minorHAnsi" w:hAnsiTheme="minorHAnsi"/>
        </w:rPr>
        <w:t xml:space="preserve">è un campo che non viene compilato al momento della partenza del rifiuto dal produttore, ma </w:t>
      </w:r>
      <w:r>
        <w:rPr>
          <w:rFonts w:asciiTheme="minorHAnsi" w:hAnsiTheme="minorHAnsi"/>
        </w:rPr>
        <w:t>solo quan</w:t>
      </w:r>
      <w:r w:rsidRPr="0059488B">
        <w:rPr>
          <w:rFonts w:asciiTheme="minorHAnsi" w:hAnsiTheme="minorHAnsi"/>
        </w:rPr>
        <w:t xml:space="preserve">do si rende necessario, </w:t>
      </w:r>
      <w:r>
        <w:rPr>
          <w:rFonts w:asciiTheme="minorHAnsi" w:hAnsiTheme="minorHAnsi"/>
        </w:rPr>
        <w:t>fornendo le seguenti informazioni</w:t>
      </w:r>
      <w:r w:rsidRPr="0059488B">
        <w:rPr>
          <w:rFonts w:asciiTheme="minorHAnsi" w:hAnsiTheme="minorHAnsi"/>
        </w:rPr>
        <w:t xml:space="preserve">: </w:t>
      </w:r>
    </w:p>
    <w:p w14:paraId="2AEDE269" w14:textId="77777777" w:rsidR="00253936" w:rsidRPr="00481123" w:rsidRDefault="00253936" w:rsidP="00253936">
      <w:pPr>
        <w:pStyle w:val="Paragrafoelenco"/>
        <w:numPr>
          <w:ilvl w:val="0"/>
          <w:numId w:val="11"/>
        </w:numPr>
        <w:autoSpaceDE w:val="0"/>
        <w:autoSpaceDN w:val="0"/>
        <w:adjustRightInd w:val="0"/>
        <w:jc w:val="both"/>
        <w:rPr>
          <w:rFonts w:asciiTheme="minorHAnsi" w:hAnsiTheme="minorHAnsi"/>
          <w:bCs/>
        </w:rPr>
      </w:pPr>
      <w:r>
        <w:rPr>
          <w:rFonts w:asciiTheme="minorHAnsi" w:hAnsiTheme="minorHAnsi"/>
          <w:bCs/>
        </w:rPr>
        <w:t xml:space="preserve">Denominazione </w:t>
      </w:r>
      <w:r>
        <w:rPr>
          <w:rFonts w:asciiTheme="minorHAnsi" w:hAnsiTheme="minorHAnsi"/>
        </w:rPr>
        <w:t xml:space="preserve">nuovo trasportatore </w:t>
      </w:r>
    </w:p>
    <w:p w14:paraId="0313A5CC" w14:textId="77777777" w:rsidR="00253936" w:rsidRDefault="00253936" w:rsidP="00253936">
      <w:pPr>
        <w:pStyle w:val="Paragrafoelenco"/>
        <w:numPr>
          <w:ilvl w:val="0"/>
          <w:numId w:val="11"/>
        </w:numPr>
        <w:autoSpaceDE w:val="0"/>
        <w:autoSpaceDN w:val="0"/>
        <w:adjustRightInd w:val="0"/>
        <w:jc w:val="both"/>
        <w:rPr>
          <w:rFonts w:asciiTheme="minorHAnsi" w:hAnsiTheme="minorHAnsi"/>
          <w:bCs/>
        </w:rPr>
      </w:pPr>
      <w:r>
        <w:rPr>
          <w:rFonts w:asciiTheme="minorHAnsi" w:hAnsiTheme="minorHAnsi"/>
        </w:rPr>
        <w:t>Targa mezzo e targa rimorchio</w:t>
      </w:r>
    </w:p>
    <w:p w14:paraId="23CC39CF" w14:textId="77777777" w:rsidR="00253936" w:rsidRDefault="00253936" w:rsidP="00253936">
      <w:pPr>
        <w:pStyle w:val="Paragrafoelenco"/>
        <w:numPr>
          <w:ilvl w:val="0"/>
          <w:numId w:val="11"/>
        </w:numPr>
        <w:autoSpaceDE w:val="0"/>
        <w:autoSpaceDN w:val="0"/>
        <w:adjustRightInd w:val="0"/>
        <w:jc w:val="both"/>
        <w:rPr>
          <w:rFonts w:asciiTheme="minorHAnsi" w:hAnsiTheme="minorHAnsi"/>
          <w:bCs/>
        </w:rPr>
      </w:pPr>
      <w:r>
        <w:rPr>
          <w:rFonts w:asciiTheme="minorHAnsi" w:hAnsiTheme="minorHAnsi"/>
          <w:bCs/>
        </w:rPr>
        <w:t>Codice fiscale o Partita Iva</w:t>
      </w:r>
    </w:p>
    <w:p w14:paraId="6CD2849A" w14:textId="77777777" w:rsidR="00253936" w:rsidRDefault="00253936" w:rsidP="00253936">
      <w:pPr>
        <w:pStyle w:val="Paragrafoelenco"/>
        <w:numPr>
          <w:ilvl w:val="0"/>
          <w:numId w:val="11"/>
        </w:numPr>
        <w:autoSpaceDE w:val="0"/>
        <w:autoSpaceDN w:val="0"/>
        <w:adjustRightInd w:val="0"/>
        <w:jc w:val="both"/>
        <w:rPr>
          <w:rFonts w:asciiTheme="minorHAnsi" w:hAnsiTheme="minorHAnsi"/>
        </w:rPr>
      </w:pPr>
      <w:r>
        <w:rPr>
          <w:rFonts w:asciiTheme="minorHAnsi" w:hAnsiTheme="minorHAnsi"/>
        </w:rPr>
        <w:t>Numero iscrizione Albo Gestori Ambientali e categoria del nuovo trasportatore</w:t>
      </w:r>
    </w:p>
    <w:p w14:paraId="633606F2" w14:textId="77777777" w:rsidR="00253936" w:rsidRDefault="00253936" w:rsidP="00253936">
      <w:pPr>
        <w:pStyle w:val="Paragrafoelenco"/>
        <w:numPr>
          <w:ilvl w:val="0"/>
          <w:numId w:val="11"/>
        </w:numPr>
        <w:autoSpaceDE w:val="0"/>
        <w:autoSpaceDN w:val="0"/>
        <w:adjustRightInd w:val="0"/>
        <w:jc w:val="both"/>
        <w:rPr>
          <w:rFonts w:asciiTheme="minorHAnsi" w:hAnsiTheme="minorHAnsi"/>
        </w:rPr>
      </w:pPr>
      <w:r>
        <w:rPr>
          <w:rFonts w:asciiTheme="minorHAnsi" w:hAnsiTheme="minorHAnsi"/>
        </w:rPr>
        <w:t>Cognome e nome del conducente</w:t>
      </w:r>
    </w:p>
    <w:p w14:paraId="2AB56D9F" w14:textId="77777777" w:rsidR="00253936" w:rsidRDefault="00253936" w:rsidP="00253936">
      <w:pPr>
        <w:pStyle w:val="Paragrafoelenco"/>
        <w:numPr>
          <w:ilvl w:val="0"/>
          <w:numId w:val="11"/>
        </w:numPr>
        <w:autoSpaceDE w:val="0"/>
        <w:autoSpaceDN w:val="0"/>
        <w:adjustRightInd w:val="0"/>
        <w:jc w:val="both"/>
        <w:rPr>
          <w:rFonts w:asciiTheme="minorHAnsi" w:hAnsiTheme="minorHAnsi"/>
        </w:rPr>
      </w:pPr>
      <w:r>
        <w:rPr>
          <w:rFonts w:asciiTheme="minorHAnsi" w:hAnsiTheme="minorHAnsi"/>
        </w:rPr>
        <w:t xml:space="preserve">Barrare la casella “Presa in carico del rimorchio precedente” qualora si prenda in carico </w:t>
      </w:r>
    </w:p>
    <w:p w14:paraId="0D3B4255" w14:textId="77777777" w:rsidR="00253936" w:rsidRPr="00C806C5" w:rsidRDefault="00253936" w:rsidP="00253936">
      <w:pPr>
        <w:pStyle w:val="Paragrafoelenco"/>
        <w:numPr>
          <w:ilvl w:val="0"/>
          <w:numId w:val="11"/>
        </w:numPr>
        <w:autoSpaceDE w:val="0"/>
        <w:autoSpaceDN w:val="0"/>
        <w:adjustRightInd w:val="0"/>
        <w:jc w:val="both"/>
        <w:rPr>
          <w:rFonts w:asciiTheme="minorHAnsi" w:hAnsiTheme="minorHAnsi"/>
        </w:rPr>
      </w:pPr>
      <w:r>
        <w:rPr>
          <w:rFonts w:asciiTheme="minorHAnsi" w:hAnsiTheme="minorHAnsi"/>
        </w:rPr>
        <w:t>Ora e data della presa in carico</w:t>
      </w:r>
    </w:p>
    <w:p w14:paraId="356C7AFD" w14:textId="77777777" w:rsidR="00253936" w:rsidRDefault="00253936" w:rsidP="00253936">
      <w:pPr>
        <w:pStyle w:val="Paragrafoelenco"/>
        <w:numPr>
          <w:ilvl w:val="0"/>
          <w:numId w:val="11"/>
        </w:numPr>
        <w:autoSpaceDE w:val="0"/>
        <w:autoSpaceDN w:val="0"/>
        <w:adjustRightInd w:val="0"/>
        <w:jc w:val="both"/>
        <w:rPr>
          <w:rFonts w:asciiTheme="minorHAnsi" w:hAnsiTheme="minorHAnsi"/>
        </w:rPr>
      </w:pPr>
      <w:r>
        <w:rPr>
          <w:rFonts w:asciiTheme="minorHAnsi" w:hAnsiTheme="minorHAnsi"/>
          <w:bCs/>
        </w:rPr>
        <w:lastRenderedPageBreak/>
        <w:t xml:space="preserve">Firma del conducente. </w:t>
      </w:r>
      <w:r>
        <w:rPr>
          <w:rFonts w:asciiTheme="minorHAnsi" w:hAnsiTheme="minorHAnsi"/>
        </w:rPr>
        <w:t>Nel caso di formulario digitale la sottoscrizione avviene mediante l’utilizzo di strumenti di sottoscrizione elettronica.</w:t>
      </w:r>
    </w:p>
    <w:p w14:paraId="1DB71A06" w14:textId="77777777" w:rsidR="00253936" w:rsidRPr="001E095F" w:rsidRDefault="00253936" w:rsidP="00253936">
      <w:pPr>
        <w:jc w:val="both"/>
        <w:rPr>
          <w:rFonts w:asciiTheme="minorHAnsi" w:hAnsiTheme="minorHAnsi"/>
        </w:rPr>
      </w:pPr>
      <w:r w:rsidRPr="001E095F">
        <w:rPr>
          <w:rFonts w:asciiTheme="minorHAnsi" w:hAnsiTheme="minorHAnsi"/>
        </w:rPr>
        <w:t xml:space="preserve">Nel caso in cui il trasportatore sia lo stesso soggetto viene compilato </w:t>
      </w:r>
      <w:r w:rsidRPr="00BA4A14">
        <w:rPr>
          <w:rFonts w:asciiTheme="minorHAnsi" w:hAnsiTheme="minorHAnsi"/>
        </w:rPr>
        <w:t>il campo 14</w:t>
      </w:r>
      <w:r w:rsidRPr="001E095F">
        <w:rPr>
          <w:rFonts w:asciiTheme="minorHAnsi" w:hAnsiTheme="minorHAnsi"/>
          <w:b/>
        </w:rPr>
        <w:t xml:space="preserve"> </w:t>
      </w:r>
      <w:r w:rsidRPr="001E095F">
        <w:rPr>
          <w:rFonts w:asciiTheme="minorHAnsi" w:hAnsiTheme="minorHAnsi"/>
        </w:rPr>
        <w:t xml:space="preserve">ma solo in relazione ai dati che identificano il mezzo (targa ed eventuale rimorchio), l’ora e la data di presa in carico del rifiuto, </w:t>
      </w:r>
      <w:r>
        <w:rPr>
          <w:rFonts w:asciiTheme="minorHAnsi" w:hAnsiTheme="minorHAnsi"/>
        </w:rPr>
        <w:t>i</w:t>
      </w:r>
      <w:r w:rsidRPr="001E095F">
        <w:rPr>
          <w:rFonts w:asciiTheme="minorHAnsi" w:hAnsiTheme="minorHAnsi"/>
        </w:rPr>
        <w:t>l cognome e il nome del conducente, la firma del conducente per l’assunzione di responsabilità.</w:t>
      </w:r>
    </w:p>
    <w:p w14:paraId="146E110E" w14:textId="77777777" w:rsidR="00253936" w:rsidRDefault="00253936" w:rsidP="00253936">
      <w:pPr>
        <w:jc w:val="both"/>
        <w:rPr>
          <w:rFonts w:asciiTheme="minorHAnsi" w:hAnsiTheme="minorHAnsi"/>
        </w:rPr>
      </w:pPr>
    </w:p>
    <w:p w14:paraId="5D90F464" w14:textId="77777777" w:rsidR="00253936" w:rsidRPr="00855607" w:rsidRDefault="00253936" w:rsidP="00253936">
      <w:pPr>
        <w:pStyle w:val="Titolo2"/>
      </w:pPr>
      <w:bookmarkStart w:id="53" w:name="_Toc140608986"/>
      <w:r>
        <w:t>Stazionamento</w:t>
      </w:r>
      <w:r w:rsidRPr="00BC7BA1">
        <w:t xml:space="preserve"> </w:t>
      </w:r>
      <w:r>
        <w:t>(ai sensi dell’art. 193, comma 15</w:t>
      </w:r>
      <w:r w:rsidRPr="002F308D">
        <w:t xml:space="preserve"> </w:t>
      </w:r>
      <w:r>
        <w:t>del D.lgs. 152/06)</w:t>
      </w:r>
      <w:bookmarkEnd w:id="53"/>
    </w:p>
    <w:p w14:paraId="1CFC83E9" w14:textId="77777777" w:rsidR="00253936" w:rsidRPr="0059488B" w:rsidRDefault="00253936" w:rsidP="00253936">
      <w:pPr>
        <w:jc w:val="both"/>
        <w:rPr>
          <w:rFonts w:asciiTheme="minorHAnsi" w:hAnsiTheme="minorHAnsi"/>
        </w:rPr>
      </w:pPr>
      <w:r>
        <w:rPr>
          <w:rFonts w:asciiTheme="minorHAnsi" w:hAnsiTheme="minorHAnsi"/>
        </w:rPr>
        <w:t>N</w:t>
      </w:r>
      <w:r w:rsidRPr="0059488B">
        <w:rPr>
          <w:rFonts w:asciiTheme="minorHAnsi" w:hAnsiTheme="minorHAnsi"/>
        </w:rPr>
        <w:t xml:space="preserve">el caso in cui il trasportatore effettui operazioni di stazionamento va compilato il </w:t>
      </w:r>
      <w:r w:rsidRPr="00BC7BA1">
        <w:rPr>
          <w:rFonts w:asciiTheme="minorHAnsi" w:hAnsiTheme="minorHAnsi"/>
          <w:bCs/>
        </w:rPr>
        <w:t>campo 15,</w:t>
      </w:r>
      <w:r>
        <w:rPr>
          <w:rFonts w:asciiTheme="minorHAnsi" w:hAnsiTheme="minorHAnsi"/>
          <w:b/>
        </w:rPr>
        <w:t xml:space="preserve"> </w:t>
      </w:r>
      <w:r w:rsidRPr="0059488B">
        <w:rPr>
          <w:rFonts w:asciiTheme="minorHAnsi" w:hAnsiTheme="minorHAnsi"/>
        </w:rPr>
        <w:t>indica</w:t>
      </w:r>
      <w:r>
        <w:rPr>
          <w:rFonts w:asciiTheme="minorHAnsi" w:hAnsiTheme="minorHAnsi"/>
        </w:rPr>
        <w:t>ndo</w:t>
      </w:r>
      <w:r w:rsidRPr="0059488B">
        <w:rPr>
          <w:rFonts w:asciiTheme="minorHAnsi" w:hAnsiTheme="minorHAnsi"/>
        </w:rPr>
        <w:t>:</w:t>
      </w:r>
    </w:p>
    <w:p w14:paraId="1E5D447C" w14:textId="77777777" w:rsidR="00253936" w:rsidRPr="0059488B" w:rsidRDefault="00253936" w:rsidP="00253936">
      <w:pPr>
        <w:pStyle w:val="Paragrafoelenco"/>
        <w:numPr>
          <w:ilvl w:val="0"/>
          <w:numId w:val="12"/>
        </w:numPr>
        <w:jc w:val="both"/>
        <w:rPr>
          <w:rFonts w:asciiTheme="minorHAnsi" w:hAnsiTheme="minorHAnsi"/>
        </w:rPr>
      </w:pPr>
      <w:r>
        <w:rPr>
          <w:rFonts w:asciiTheme="minorHAnsi" w:hAnsiTheme="minorHAnsi"/>
        </w:rPr>
        <w:t>L</w:t>
      </w:r>
      <w:r w:rsidRPr="0059488B">
        <w:rPr>
          <w:rFonts w:asciiTheme="minorHAnsi" w:hAnsiTheme="minorHAnsi"/>
        </w:rPr>
        <w:t>uogo di stazionamento</w:t>
      </w:r>
    </w:p>
    <w:p w14:paraId="7B18FD6B" w14:textId="77777777" w:rsidR="00253936" w:rsidRPr="0059488B" w:rsidRDefault="00253936" w:rsidP="00253936">
      <w:pPr>
        <w:pStyle w:val="Paragrafoelenco"/>
        <w:numPr>
          <w:ilvl w:val="0"/>
          <w:numId w:val="12"/>
        </w:numPr>
        <w:jc w:val="both"/>
        <w:rPr>
          <w:rFonts w:asciiTheme="minorHAnsi" w:hAnsiTheme="minorHAnsi"/>
        </w:rPr>
      </w:pPr>
      <w:r>
        <w:rPr>
          <w:rFonts w:asciiTheme="minorHAnsi" w:hAnsiTheme="minorHAnsi"/>
        </w:rPr>
        <w:t>Ora</w:t>
      </w:r>
      <w:r w:rsidRPr="0059488B">
        <w:rPr>
          <w:rFonts w:asciiTheme="minorHAnsi" w:hAnsiTheme="minorHAnsi"/>
        </w:rPr>
        <w:t xml:space="preserve"> e </w:t>
      </w:r>
      <w:r>
        <w:rPr>
          <w:rFonts w:asciiTheme="minorHAnsi" w:hAnsiTheme="minorHAnsi"/>
        </w:rPr>
        <w:t>data</w:t>
      </w:r>
      <w:r w:rsidRPr="0059488B">
        <w:rPr>
          <w:rFonts w:asciiTheme="minorHAnsi" w:hAnsiTheme="minorHAnsi"/>
        </w:rPr>
        <w:t xml:space="preserve"> di sospensione del trasporto</w:t>
      </w:r>
    </w:p>
    <w:p w14:paraId="08BEF0CE" w14:textId="77777777" w:rsidR="00253936" w:rsidRDefault="00253936" w:rsidP="00253936">
      <w:pPr>
        <w:pStyle w:val="Paragrafoelenco"/>
        <w:numPr>
          <w:ilvl w:val="0"/>
          <w:numId w:val="12"/>
        </w:numPr>
        <w:jc w:val="both"/>
        <w:rPr>
          <w:rFonts w:asciiTheme="minorHAnsi" w:hAnsiTheme="minorHAnsi"/>
        </w:rPr>
      </w:pPr>
      <w:r>
        <w:rPr>
          <w:rFonts w:asciiTheme="minorHAnsi" w:hAnsiTheme="minorHAnsi"/>
        </w:rPr>
        <w:t>Ora</w:t>
      </w:r>
      <w:r w:rsidRPr="0059488B">
        <w:rPr>
          <w:rFonts w:asciiTheme="minorHAnsi" w:hAnsiTheme="minorHAnsi"/>
        </w:rPr>
        <w:t xml:space="preserve"> e </w:t>
      </w:r>
      <w:r>
        <w:rPr>
          <w:rFonts w:asciiTheme="minorHAnsi" w:hAnsiTheme="minorHAnsi"/>
        </w:rPr>
        <w:t>data</w:t>
      </w:r>
      <w:r w:rsidRPr="0059488B">
        <w:rPr>
          <w:rFonts w:asciiTheme="minorHAnsi" w:hAnsiTheme="minorHAnsi"/>
        </w:rPr>
        <w:t xml:space="preserve"> di ripresa dello stesso</w:t>
      </w:r>
    </w:p>
    <w:p w14:paraId="2028B6ED" w14:textId="77777777" w:rsidR="00253936" w:rsidRDefault="00253936" w:rsidP="00253936">
      <w:pPr>
        <w:pStyle w:val="Paragrafoelenco"/>
        <w:jc w:val="both"/>
        <w:rPr>
          <w:rFonts w:asciiTheme="minorHAnsi" w:hAnsiTheme="minorHAnsi"/>
        </w:rPr>
      </w:pPr>
    </w:p>
    <w:p w14:paraId="54FE5C64" w14:textId="77777777" w:rsidR="00253936" w:rsidRPr="000124EF" w:rsidRDefault="00253936" w:rsidP="00253936">
      <w:pPr>
        <w:pStyle w:val="Titolo2"/>
      </w:pPr>
      <w:bookmarkStart w:id="54" w:name="_Toc140608987"/>
      <w:r w:rsidRPr="000124EF">
        <w:t>Stazioni di trasferenza</w:t>
      </w:r>
      <w:bookmarkEnd w:id="54"/>
      <w:r>
        <w:t xml:space="preserve"> </w:t>
      </w:r>
    </w:p>
    <w:p w14:paraId="3D2B4E4E" w14:textId="77777777" w:rsidR="00253936" w:rsidRDefault="00253936" w:rsidP="00253936">
      <w:pPr>
        <w:jc w:val="both"/>
      </w:pPr>
      <w:r w:rsidRPr="00B614A9">
        <w:rPr>
          <w:rFonts w:asciiTheme="minorHAnsi" w:hAnsiTheme="minorHAnsi"/>
        </w:rPr>
        <w:t>Per stazione di trasferenza, si intende il luogo ove avviene il trasferimento del rifiuto da tanti piccoli mezzi ad un mezzo più grande con portata maggiore ad opera dello stesso soggetto raccoglitore/trasportatore</w:t>
      </w:r>
      <w:r>
        <w:rPr>
          <w:rFonts w:asciiTheme="minorHAnsi" w:hAnsiTheme="minorHAnsi"/>
        </w:rPr>
        <w:t xml:space="preserve"> e destinati allo stesso impianto già noto in partenza.</w:t>
      </w:r>
    </w:p>
    <w:p w14:paraId="68848AC5" w14:textId="7373C41B" w:rsidR="00253936" w:rsidRDefault="00253936" w:rsidP="002E108C">
      <w:pPr>
        <w:jc w:val="both"/>
      </w:pPr>
      <w:r>
        <w:t>In partenza si avranno più formulari sui quali saranno indicati i diversi soggetti (produttore, trasportatore, destinatario) con i relativi luoghi di produzione e il luogo di destinazione. Ciascuno di questi formulari verrà gestito con le stesse azioni previste per il “Trasbordo totale”. Per la compilazione si rimanda al punto 1.1</w:t>
      </w:r>
    </w:p>
    <w:sectPr w:rsidR="0025393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220DA" w14:textId="77777777" w:rsidR="00AA5D3B" w:rsidRDefault="00AA5D3B" w:rsidP="002E108C">
      <w:r>
        <w:separator/>
      </w:r>
    </w:p>
  </w:endnote>
  <w:endnote w:type="continuationSeparator" w:id="0">
    <w:p w14:paraId="3B5402AB" w14:textId="77777777" w:rsidR="00AA5D3B" w:rsidRDefault="00AA5D3B" w:rsidP="002E1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ova Cond">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148744"/>
      <w:docPartObj>
        <w:docPartGallery w:val="Page Numbers (Bottom of Page)"/>
        <w:docPartUnique/>
      </w:docPartObj>
    </w:sdtPr>
    <w:sdtContent>
      <w:p w14:paraId="3ABBC7EB" w14:textId="0A18042B" w:rsidR="002E108C" w:rsidRDefault="002E108C">
        <w:pPr>
          <w:pStyle w:val="Pidipagina"/>
          <w:jc w:val="right"/>
        </w:pPr>
        <w:r>
          <w:fldChar w:fldCharType="begin"/>
        </w:r>
        <w:r>
          <w:instrText>PAGE   \* MERGEFORMAT</w:instrText>
        </w:r>
        <w:r>
          <w:fldChar w:fldCharType="separate"/>
        </w:r>
        <w:r>
          <w:t>2</w:t>
        </w:r>
        <w:r>
          <w:fldChar w:fldCharType="end"/>
        </w:r>
      </w:p>
    </w:sdtContent>
  </w:sdt>
  <w:p w14:paraId="448A79E4" w14:textId="77777777" w:rsidR="002E108C" w:rsidRDefault="002E10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4F799" w14:textId="77777777" w:rsidR="00AA5D3B" w:rsidRDefault="00AA5D3B" w:rsidP="002E108C">
      <w:r>
        <w:separator/>
      </w:r>
    </w:p>
  </w:footnote>
  <w:footnote w:type="continuationSeparator" w:id="0">
    <w:p w14:paraId="6291435A" w14:textId="77777777" w:rsidR="00AA5D3B" w:rsidRDefault="00AA5D3B" w:rsidP="002E10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4A"/>
    <w:multiLevelType w:val="hybridMultilevel"/>
    <w:tmpl w:val="58040C76"/>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F37776"/>
    <w:multiLevelType w:val="multilevel"/>
    <w:tmpl w:val="928473B8"/>
    <w:lvl w:ilvl="0">
      <w:start w:val="1"/>
      <w:numFmt w:val="decimal"/>
      <w:pStyle w:val="Allegat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38C3782"/>
    <w:multiLevelType w:val="hybridMultilevel"/>
    <w:tmpl w:val="81F28468"/>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A76F2A"/>
    <w:multiLevelType w:val="hybridMultilevel"/>
    <w:tmpl w:val="F656E1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93059"/>
    <w:multiLevelType w:val="multilevel"/>
    <w:tmpl w:val="ED5C791E"/>
    <w:lvl w:ilvl="0">
      <w:start w:val="1"/>
      <w:numFmt w:val="bullet"/>
      <w:lvlText w:val=""/>
      <w:lvlJc w:val="left"/>
      <w:pPr>
        <w:tabs>
          <w:tab w:val="num" w:pos="-3180"/>
        </w:tabs>
        <w:ind w:left="360" w:hanging="360"/>
      </w:pPr>
      <w:rPr>
        <w:rFonts w:ascii="Symbol" w:hAnsi="Symbol" w:hint="default"/>
        <w:color w:val="333300"/>
        <w:sz w:val="18"/>
      </w:rPr>
    </w:lvl>
    <w:lvl w:ilvl="1">
      <w:start w:val="1"/>
      <w:numFmt w:val="bullet"/>
      <w:lvlText w:val="o"/>
      <w:lvlJc w:val="left"/>
      <w:pPr>
        <w:tabs>
          <w:tab w:val="num" w:pos="-2100"/>
        </w:tabs>
        <w:ind w:left="-2100" w:hanging="360"/>
      </w:pPr>
      <w:rPr>
        <w:rFonts w:ascii="Courier New" w:hAnsi="Courier New" w:cs="Courier New" w:hint="default"/>
      </w:rPr>
    </w:lvl>
    <w:lvl w:ilvl="2">
      <w:start w:val="1"/>
      <w:numFmt w:val="bullet"/>
      <w:lvlText w:val=""/>
      <w:lvlJc w:val="left"/>
      <w:pPr>
        <w:tabs>
          <w:tab w:val="num" w:pos="-1380"/>
        </w:tabs>
        <w:ind w:left="-1380" w:hanging="360"/>
      </w:pPr>
      <w:rPr>
        <w:rFonts w:ascii="Wingdings" w:hAnsi="Wingdings" w:hint="default"/>
      </w:rPr>
    </w:lvl>
    <w:lvl w:ilvl="3">
      <w:start w:val="1"/>
      <w:numFmt w:val="bullet"/>
      <w:lvlText w:val=""/>
      <w:lvlJc w:val="left"/>
      <w:pPr>
        <w:tabs>
          <w:tab w:val="num" w:pos="-660"/>
        </w:tabs>
        <w:ind w:left="-660" w:hanging="360"/>
      </w:pPr>
      <w:rPr>
        <w:rFonts w:ascii="Symbol" w:hAnsi="Symbol" w:hint="default"/>
      </w:rPr>
    </w:lvl>
    <w:lvl w:ilvl="4">
      <w:start w:val="1"/>
      <w:numFmt w:val="bullet"/>
      <w:lvlText w:val="o"/>
      <w:lvlJc w:val="left"/>
      <w:pPr>
        <w:tabs>
          <w:tab w:val="num" w:pos="60"/>
        </w:tabs>
        <w:ind w:left="60" w:hanging="360"/>
      </w:pPr>
      <w:rPr>
        <w:rFonts w:ascii="Courier New" w:hAnsi="Courier New" w:cs="Courier New" w:hint="default"/>
      </w:rPr>
    </w:lvl>
    <w:lvl w:ilvl="5">
      <w:start w:val="1"/>
      <w:numFmt w:val="bullet"/>
      <w:lvlText w:val=""/>
      <w:lvlJc w:val="left"/>
      <w:pPr>
        <w:tabs>
          <w:tab w:val="num" w:pos="780"/>
        </w:tabs>
        <w:ind w:left="780" w:hanging="360"/>
      </w:pPr>
      <w:rPr>
        <w:rFonts w:ascii="Wingdings" w:hAnsi="Wingdings" w:hint="default"/>
      </w:rPr>
    </w:lvl>
    <w:lvl w:ilvl="6">
      <w:start w:val="1"/>
      <w:numFmt w:val="bullet"/>
      <w:lvlText w:val=""/>
      <w:lvlJc w:val="left"/>
      <w:pPr>
        <w:tabs>
          <w:tab w:val="num" w:pos="1500"/>
        </w:tabs>
        <w:ind w:left="1500" w:hanging="360"/>
      </w:pPr>
      <w:rPr>
        <w:rFonts w:ascii="Symbol" w:hAnsi="Symbol" w:hint="default"/>
      </w:rPr>
    </w:lvl>
    <w:lvl w:ilvl="7">
      <w:start w:val="1"/>
      <w:numFmt w:val="bullet"/>
      <w:lvlText w:val="o"/>
      <w:lvlJc w:val="left"/>
      <w:pPr>
        <w:tabs>
          <w:tab w:val="num" w:pos="2220"/>
        </w:tabs>
        <w:ind w:left="2220" w:hanging="360"/>
      </w:pPr>
      <w:rPr>
        <w:rFonts w:ascii="Courier New" w:hAnsi="Courier New" w:cs="Courier New" w:hint="default"/>
      </w:rPr>
    </w:lvl>
    <w:lvl w:ilvl="8">
      <w:start w:val="1"/>
      <w:numFmt w:val="bullet"/>
      <w:lvlText w:val=""/>
      <w:lvlJc w:val="left"/>
      <w:pPr>
        <w:tabs>
          <w:tab w:val="num" w:pos="2940"/>
        </w:tabs>
        <w:ind w:left="2940" w:hanging="360"/>
      </w:pPr>
      <w:rPr>
        <w:rFonts w:ascii="Wingdings" w:hAnsi="Wingdings" w:hint="default"/>
      </w:rPr>
    </w:lvl>
  </w:abstractNum>
  <w:abstractNum w:abstractNumId="5" w15:restartNumberingAfterBreak="0">
    <w:nsid w:val="0D8D1348"/>
    <w:multiLevelType w:val="hybridMultilevel"/>
    <w:tmpl w:val="CB38C2D6"/>
    <w:lvl w:ilvl="0" w:tplc="3856C380">
      <w:start w:val="4"/>
      <w:numFmt w:val="bullet"/>
      <w:lvlText w:val="-"/>
      <w:lvlJc w:val="left"/>
      <w:pPr>
        <w:ind w:left="3328" w:hanging="360"/>
      </w:pPr>
      <w:rPr>
        <w:rFonts w:ascii="Times New Roman" w:eastAsia="Times New Roman" w:hAnsi="Times New Roman" w:cs="Times New Roman" w:hint="default"/>
      </w:rPr>
    </w:lvl>
    <w:lvl w:ilvl="1" w:tplc="04100003" w:tentative="1">
      <w:start w:val="1"/>
      <w:numFmt w:val="bullet"/>
      <w:lvlText w:val="o"/>
      <w:lvlJc w:val="left"/>
      <w:pPr>
        <w:ind w:left="4048" w:hanging="360"/>
      </w:pPr>
      <w:rPr>
        <w:rFonts w:ascii="Courier New" w:hAnsi="Courier New" w:cs="Courier New" w:hint="default"/>
      </w:rPr>
    </w:lvl>
    <w:lvl w:ilvl="2" w:tplc="04100005" w:tentative="1">
      <w:start w:val="1"/>
      <w:numFmt w:val="bullet"/>
      <w:lvlText w:val=""/>
      <w:lvlJc w:val="left"/>
      <w:pPr>
        <w:ind w:left="4768" w:hanging="360"/>
      </w:pPr>
      <w:rPr>
        <w:rFonts w:ascii="Wingdings" w:hAnsi="Wingdings" w:hint="default"/>
      </w:rPr>
    </w:lvl>
    <w:lvl w:ilvl="3" w:tplc="04100001" w:tentative="1">
      <w:start w:val="1"/>
      <w:numFmt w:val="bullet"/>
      <w:lvlText w:val=""/>
      <w:lvlJc w:val="left"/>
      <w:pPr>
        <w:ind w:left="5488" w:hanging="360"/>
      </w:pPr>
      <w:rPr>
        <w:rFonts w:ascii="Symbol" w:hAnsi="Symbol" w:hint="default"/>
      </w:rPr>
    </w:lvl>
    <w:lvl w:ilvl="4" w:tplc="04100003" w:tentative="1">
      <w:start w:val="1"/>
      <w:numFmt w:val="bullet"/>
      <w:lvlText w:val="o"/>
      <w:lvlJc w:val="left"/>
      <w:pPr>
        <w:ind w:left="6208" w:hanging="360"/>
      </w:pPr>
      <w:rPr>
        <w:rFonts w:ascii="Courier New" w:hAnsi="Courier New" w:cs="Courier New" w:hint="default"/>
      </w:rPr>
    </w:lvl>
    <w:lvl w:ilvl="5" w:tplc="04100005" w:tentative="1">
      <w:start w:val="1"/>
      <w:numFmt w:val="bullet"/>
      <w:lvlText w:val=""/>
      <w:lvlJc w:val="left"/>
      <w:pPr>
        <w:ind w:left="6928" w:hanging="360"/>
      </w:pPr>
      <w:rPr>
        <w:rFonts w:ascii="Wingdings" w:hAnsi="Wingdings" w:hint="default"/>
      </w:rPr>
    </w:lvl>
    <w:lvl w:ilvl="6" w:tplc="04100001" w:tentative="1">
      <w:start w:val="1"/>
      <w:numFmt w:val="bullet"/>
      <w:lvlText w:val=""/>
      <w:lvlJc w:val="left"/>
      <w:pPr>
        <w:ind w:left="7648" w:hanging="360"/>
      </w:pPr>
      <w:rPr>
        <w:rFonts w:ascii="Symbol" w:hAnsi="Symbol" w:hint="default"/>
      </w:rPr>
    </w:lvl>
    <w:lvl w:ilvl="7" w:tplc="04100003" w:tentative="1">
      <w:start w:val="1"/>
      <w:numFmt w:val="bullet"/>
      <w:lvlText w:val="o"/>
      <w:lvlJc w:val="left"/>
      <w:pPr>
        <w:ind w:left="8368" w:hanging="360"/>
      </w:pPr>
      <w:rPr>
        <w:rFonts w:ascii="Courier New" w:hAnsi="Courier New" w:cs="Courier New" w:hint="default"/>
      </w:rPr>
    </w:lvl>
    <w:lvl w:ilvl="8" w:tplc="04100005" w:tentative="1">
      <w:start w:val="1"/>
      <w:numFmt w:val="bullet"/>
      <w:lvlText w:val=""/>
      <w:lvlJc w:val="left"/>
      <w:pPr>
        <w:ind w:left="9088" w:hanging="360"/>
      </w:pPr>
      <w:rPr>
        <w:rFonts w:ascii="Wingdings" w:hAnsi="Wingdings" w:hint="default"/>
      </w:rPr>
    </w:lvl>
  </w:abstractNum>
  <w:abstractNum w:abstractNumId="6" w15:restartNumberingAfterBreak="0">
    <w:nsid w:val="0EB205F1"/>
    <w:multiLevelType w:val="hybridMultilevel"/>
    <w:tmpl w:val="2CCE497C"/>
    <w:lvl w:ilvl="0" w:tplc="C7269C1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6143F9"/>
    <w:multiLevelType w:val="hybridMultilevel"/>
    <w:tmpl w:val="C628843E"/>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7133A7"/>
    <w:multiLevelType w:val="multilevel"/>
    <w:tmpl w:val="734E0572"/>
    <w:lvl w:ilvl="0">
      <w:start w:val="1"/>
      <w:numFmt w:val="bullet"/>
      <w:lvlText w:val=""/>
      <w:lvlJc w:val="left"/>
      <w:pPr>
        <w:tabs>
          <w:tab w:val="num" w:pos="-3180"/>
        </w:tabs>
        <w:ind w:left="360" w:hanging="360"/>
      </w:pPr>
      <w:rPr>
        <w:rFonts w:ascii="Symbol" w:hAnsi="Symbol" w:hint="default"/>
        <w:color w:val="333300"/>
        <w:sz w:val="18"/>
      </w:rPr>
    </w:lvl>
    <w:lvl w:ilvl="1">
      <w:start w:val="1"/>
      <w:numFmt w:val="bullet"/>
      <w:lvlText w:val="o"/>
      <w:lvlJc w:val="left"/>
      <w:pPr>
        <w:tabs>
          <w:tab w:val="num" w:pos="-2100"/>
        </w:tabs>
        <w:ind w:left="-2100" w:hanging="360"/>
      </w:pPr>
      <w:rPr>
        <w:rFonts w:ascii="Courier New" w:hAnsi="Courier New" w:cs="Courier New" w:hint="default"/>
      </w:rPr>
    </w:lvl>
    <w:lvl w:ilvl="2">
      <w:start w:val="1"/>
      <w:numFmt w:val="bullet"/>
      <w:lvlText w:val=""/>
      <w:lvlJc w:val="left"/>
      <w:pPr>
        <w:tabs>
          <w:tab w:val="num" w:pos="-1380"/>
        </w:tabs>
        <w:ind w:left="-1380" w:hanging="360"/>
      </w:pPr>
      <w:rPr>
        <w:rFonts w:ascii="Wingdings" w:hAnsi="Wingdings" w:hint="default"/>
      </w:rPr>
    </w:lvl>
    <w:lvl w:ilvl="3">
      <w:start w:val="1"/>
      <w:numFmt w:val="bullet"/>
      <w:lvlText w:val=""/>
      <w:lvlJc w:val="left"/>
      <w:pPr>
        <w:tabs>
          <w:tab w:val="num" w:pos="-660"/>
        </w:tabs>
        <w:ind w:left="-660" w:hanging="360"/>
      </w:pPr>
      <w:rPr>
        <w:rFonts w:ascii="Symbol" w:hAnsi="Symbol" w:hint="default"/>
      </w:rPr>
    </w:lvl>
    <w:lvl w:ilvl="4">
      <w:start w:val="1"/>
      <w:numFmt w:val="bullet"/>
      <w:lvlText w:val="o"/>
      <w:lvlJc w:val="left"/>
      <w:pPr>
        <w:tabs>
          <w:tab w:val="num" w:pos="60"/>
        </w:tabs>
        <w:ind w:left="60" w:hanging="360"/>
      </w:pPr>
      <w:rPr>
        <w:rFonts w:ascii="Courier New" w:hAnsi="Courier New" w:cs="Courier New" w:hint="default"/>
      </w:rPr>
    </w:lvl>
    <w:lvl w:ilvl="5">
      <w:start w:val="1"/>
      <w:numFmt w:val="bullet"/>
      <w:lvlText w:val=""/>
      <w:lvlJc w:val="left"/>
      <w:pPr>
        <w:tabs>
          <w:tab w:val="num" w:pos="780"/>
        </w:tabs>
        <w:ind w:left="780" w:hanging="360"/>
      </w:pPr>
      <w:rPr>
        <w:rFonts w:ascii="Wingdings" w:hAnsi="Wingdings" w:hint="default"/>
      </w:rPr>
    </w:lvl>
    <w:lvl w:ilvl="6">
      <w:start w:val="1"/>
      <w:numFmt w:val="bullet"/>
      <w:lvlText w:val=""/>
      <w:lvlJc w:val="left"/>
      <w:pPr>
        <w:tabs>
          <w:tab w:val="num" w:pos="1500"/>
        </w:tabs>
        <w:ind w:left="1500" w:hanging="360"/>
      </w:pPr>
      <w:rPr>
        <w:rFonts w:ascii="Symbol" w:hAnsi="Symbol" w:hint="default"/>
      </w:rPr>
    </w:lvl>
    <w:lvl w:ilvl="7">
      <w:start w:val="1"/>
      <w:numFmt w:val="bullet"/>
      <w:lvlText w:val="o"/>
      <w:lvlJc w:val="left"/>
      <w:pPr>
        <w:tabs>
          <w:tab w:val="num" w:pos="2220"/>
        </w:tabs>
        <w:ind w:left="2220" w:hanging="360"/>
      </w:pPr>
      <w:rPr>
        <w:rFonts w:ascii="Courier New" w:hAnsi="Courier New" w:cs="Courier New" w:hint="default"/>
      </w:rPr>
    </w:lvl>
    <w:lvl w:ilvl="8">
      <w:start w:val="1"/>
      <w:numFmt w:val="bullet"/>
      <w:lvlText w:val=""/>
      <w:lvlJc w:val="left"/>
      <w:pPr>
        <w:tabs>
          <w:tab w:val="num" w:pos="2940"/>
        </w:tabs>
        <w:ind w:left="2940" w:hanging="360"/>
      </w:pPr>
      <w:rPr>
        <w:rFonts w:ascii="Wingdings" w:hAnsi="Wingdings" w:hint="default"/>
      </w:rPr>
    </w:lvl>
  </w:abstractNum>
  <w:abstractNum w:abstractNumId="9" w15:restartNumberingAfterBreak="0">
    <w:nsid w:val="197C5F47"/>
    <w:multiLevelType w:val="hybridMultilevel"/>
    <w:tmpl w:val="0ED41E24"/>
    <w:lvl w:ilvl="0" w:tplc="538C83F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044627"/>
    <w:multiLevelType w:val="hybridMultilevel"/>
    <w:tmpl w:val="20FE0A90"/>
    <w:lvl w:ilvl="0" w:tplc="834A4292">
      <w:numFmt w:val="bullet"/>
      <w:lvlText w:val="-"/>
      <w:lvlJc w:val="left"/>
      <w:pPr>
        <w:ind w:left="1068" w:hanging="360"/>
      </w:pPr>
      <w:rPr>
        <w:rFonts w:ascii="Times New Roman" w:eastAsia="Times New Roman" w:hAnsi="Times New Roman" w:cs="Times New Roman" w:hint="default"/>
        <w:w w:val="101"/>
        <w:sz w:val="24"/>
        <w:szCs w:val="24"/>
        <w:lang w:val="it-IT" w:eastAsia="it-IT" w:bidi="it-I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1F065401"/>
    <w:multiLevelType w:val="hybridMultilevel"/>
    <w:tmpl w:val="BFA6CE36"/>
    <w:lvl w:ilvl="0" w:tplc="C7269C1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225B42A7"/>
    <w:multiLevelType w:val="hybridMultilevel"/>
    <w:tmpl w:val="6C58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6E22C6"/>
    <w:multiLevelType w:val="hybridMultilevel"/>
    <w:tmpl w:val="690099AC"/>
    <w:lvl w:ilvl="0" w:tplc="C7269C16">
      <w:start w:val="1"/>
      <w:numFmt w:val="bullet"/>
      <w:lvlText w:val=""/>
      <w:lvlJc w:val="left"/>
      <w:pPr>
        <w:ind w:left="502"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0250BC"/>
    <w:multiLevelType w:val="multilevel"/>
    <w:tmpl w:val="ECAAE72A"/>
    <w:lvl w:ilvl="0">
      <w:numFmt w:val="bullet"/>
      <w:lvlText w:val="-"/>
      <w:lvlJc w:val="left"/>
      <w:pPr>
        <w:tabs>
          <w:tab w:val="num" w:pos="360"/>
        </w:tabs>
        <w:ind w:left="3900" w:hanging="360"/>
      </w:pPr>
      <w:rPr>
        <w:rFonts w:ascii="Verdana" w:hAnsi="Verdana" w:hint="default"/>
        <w:color w:val="333300"/>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B25E0F"/>
    <w:multiLevelType w:val="hybridMultilevel"/>
    <w:tmpl w:val="4A6A1344"/>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634FDA"/>
    <w:multiLevelType w:val="hybridMultilevel"/>
    <w:tmpl w:val="5FC8F3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B161355"/>
    <w:multiLevelType w:val="hybridMultilevel"/>
    <w:tmpl w:val="9B2A1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1B0CD8"/>
    <w:multiLevelType w:val="hybridMultilevel"/>
    <w:tmpl w:val="DADCDF68"/>
    <w:lvl w:ilvl="0" w:tplc="538C83F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8D031B"/>
    <w:multiLevelType w:val="hybridMultilevel"/>
    <w:tmpl w:val="F82A203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0072C7B"/>
    <w:multiLevelType w:val="multilevel"/>
    <w:tmpl w:val="49FEEB8A"/>
    <w:styleLink w:val="CapitoliParagrafo"/>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06E2539"/>
    <w:multiLevelType w:val="hybridMultilevel"/>
    <w:tmpl w:val="AE826584"/>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2995286"/>
    <w:multiLevelType w:val="hybridMultilevel"/>
    <w:tmpl w:val="466C010C"/>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6EB09B8"/>
    <w:multiLevelType w:val="hybridMultilevel"/>
    <w:tmpl w:val="1B68D35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4" w15:restartNumberingAfterBreak="0">
    <w:nsid w:val="38EF5DB7"/>
    <w:multiLevelType w:val="hybridMultilevel"/>
    <w:tmpl w:val="0C0EB48A"/>
    <w:lvl w:ilvl="0" w:tplc="C7269C1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3D2460D2"/>
    <w:multiLevelType w:val="hybridMultilevel"/>
    <w:tmpl w:val="25743DD4"/>
    <w:lvl w:ilvl="0" w:tplc="834A4292">
      <w:numFmt w:val="bullet"/>
      <w:lvlText w:val="-"/>
      <w:lvlJc w:val="left"/>
      <w:pPr>
        <w:ind w:left="1080" w:hanging="360"/>
      </w:pPr>
      <w:rPr>
        <w:rFonts w:ascii="Times New Roman" w:eastAsia="Times New Roman" w:hAnsi="Times New Roman" w:cs="Times New Roman" w:hint="default"/>
        <w:w w:val="101"/>
        <w:sz w:val="24"/>
        <w:szCs w:val="24"/>
        <w:lang w:val="it-IT" w:eastAsia="it-IT" w:bidi="it-I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3D4253FC"/>
    <w:multiLevelType w:val="multilevel"/>
    <w:tmpl w:val="A2B8ED62"/>
    <w:lvl w:ilvl="0">
      <w:start w:val="1"/>
      <w:numFmt w:val="decimal"/>
      <w:pStyle w:val="Titolo1"/>
      <w:lvlText w:val="%1"/>
      <w:lvlJc w:val="left"/>
      <w:pPr>
        <w:tabs>
          <w:tab w:val="num" w:pos="3126"/>
        </w:tabs>
        <w:ind w:left="3126" w:hanging="432"/>
      </w:pPr>
      <w:rPr>
        <w:rFonts w:hint="default"/>
        <w:sz w:val="20"/>
      </w:rPr>
    </w:lvl>
    <w:lvl w:ilvl="1">
      <w:start w:val="1"/>
      <w:numFmt w:val="decimal"/>
      <w:pStyle w:val="Titolo2"/>
      <w:lvlText w:val="%1.%2"/>
      <w:lvlJc w:val="left"/>
      <w:pPr>
        <w:tabs>
          <w:tab w:val="num" w:pos="4548"/>
        </w:tabs>
        <w:ind w:left="4548" w:hanging="576"/>
      </w:pPr>
      <w:rPr>
        <w:rFonts w:hint="default"/>
      </w:rPr>
    </w:lvl>
    <w:lvl w:ilvl="2">
      <w:start w:val="1"/>
      <w:numFmt w:val="decimal"/>
      <w:pStyle w:val="Titolo3"/>
      <w:lvlText w:val="%1.%2.%3"/>
      <w:lvlJc w:val="left"/>
      <w:pPr>
        <w:tabs>
          <w:tab w:val="num" w:pos="3414"/>
        </w:tabs>
        <w:ind w:left="3414" w:hanging="720"/>
      </w:pPr>
      <w:rPr>
        <w:rFonts w:hint="default"/>
      </w:rPr>
    </w:lvl>
    <w:lvl w:ilvl="3">
      <w:start w:val="1"/>
      <w:numFmt w:val="decimal"/>
      <w:pStyle w:val="Titolo4"/>
      <w:lvlText w:val="%1.%2.%3.%4"/>
      <w:lvlJc w:val="left"/>
      <w:pPr>
        <w:tabs>
          <w:tab w:val="num" w:pos="3419"/>
        </w:tabs>
        <w:ind w:left="3419" w:hanging="864"/>
      </w:pPr>
      <w:rPr>
        <w:rFonts w:hint="default"/>
      </w:rPr>
    </w:lvl>
    <w:lvl w:ilvl="4">
      <w:start w:val="1"/>
      <w:numFmt w:val="decimal"/>
      <w:lvlText w:val="%1.%2.%3.%4.%5"/>
      <w:lvlJc w:val="left"/>
      <w:pPr>
        <w:tabs>
          <w:tab w:val="num" w:pos="3702"/>
        </w:tabs>
        <w:ind w:left="3702" w:hanging="1008"/>
      </w:pPr>
      <w:rPr>
        <w:rFonts w:hint="default"/>
      </w:rPr>
    </w:lvl>
    <w:lvl w:ilvl="5">
      <w:start w:val="1"/>
      <w:numFmt w:val="decimal"/>
      <w:lvlText w:val="%1.%2.%3.%4.%5.%6"/>
      <w:lvlJc w:val="left"/>
      <w:pPr>
        <w:tabs>
          <w:tab w:val="num" w:pos="3846"/>
        </w:tabs>
        <w:ind w:left="3846" w:hanging="1152"/>
      </w:pPr>
      <w:rPr>
        <w:rFonts w:hint="default"/>
      </w:rPr>
    </w:lvl>
    <w:lvl w:ilvl="6">
      <w:start w:val="1"/>
      <w:numFmt w:val="decimal"/>
      <w:lvlText w:val="%1.%2.%3.%4.%5.%6.%7"/>
      <w:lvlJc w:val="left"/>
      <w:pPr>
        <w:tabs>
          <w:tab w:val="num" w:pos="3990"/>
        </w:tabs>
        <w:ind w:left="3990" w:hanging="1296"/>
      </w:pPr>
      <w:rPr>
        <w:rFonts w:hint="default"/>
      </w:rPr>
    </w:lvl>
    <w:lvl w:ilvl="7">
      <w:start w:val="1"/>
      <w:numFmt w:val="decimal"/>
      <w:lvlText w:val="%1.%2.%3.%4.%5.%6.%7.%8"/>
      <w:lvlJc w:val="left"/>
      <w:pPr>
        <w:tabs>
          <w:tab w:val="num" w:pos="4134"/>
        </w:tabs>
        <w:ind w:left="4134" w:hanging="1440"/>
      </w:pPr>
      <w:rPr>
        <w:rFonts w:hint="default"/>
      </w:rPr>
    </w:lvl>
    <w:lvl w:ilvl="8">
      <w:start w:val="1"/>
      <w:numFmt w:val="decimal"/>
      <w:lvlText w:val="%1.%2.%3.%4.%5.%6.%7.%8.%9"/>
      <w:lvlJc w:val="left"/>
      <w:pPr>
        <w:tabs>
          <w:tab w:val="num" w:pos="4278"/>
        </w:tabs>
        <w:ind w:left="4278" w:hanging="1584"/>
      </w:pPr>
      <w:rPr>
        <w:rFonts w:hint="default"/>
      </w:rPr>
    </w:lvl>
  </w:abstractNum>
  <w:abstractNum w:abstractNumId="27" w15:restartNumberingAfterBreak="0">
    <w:nsid w:val="48360AF0"/>
    <w:multiLevelType w:val="hybridMultilevel"/>
    <w:tmpl w:val="8BB62708"/>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A305F77"/>
    <w:multiLevelType w:val="hybridMultilevel"/>
    <w:tmpl w:val="3034B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A9C0D07"/>
    <w:multiLevelType w:val="hybridMultilevel"/>
    <w:tmpl w:val="FC785548"/>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B5D067F"/>
    <w:multiLevelType w:val="multilevel"/>
    <w:tmpl w:val="ECAAE72A"/>
    <w:lvl w:ilvl="0">
      <w:numFmt w:val="bullet"/>
      <w:lvlText w:val="-"/>
      <w:lvlJc w:val="left"/>
      <w:pPr>
        <w:tabs>
          <w:tab w:val="num" w:pos="360"/>
        </w:tabs>
        <w:ind w:left="3900" w:hanging="360"/>
      </w:pPr>
      <w:rPr>
        <w:rFonts w:ascii="Verdana" w:hAnsi="Verdana" w:hint="default"/>
        <w:color w:val="333300"/>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AC4BE6"/>
    <w:multiLevelType w:val="hybridMultilevel"/>
    <w:tmpl w:val="51A48598"/>
    <w:lvl w:ilvl="0" w:tplc="538C83F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FA40A8C"/>
    <w:multiLevelType w:val="hybridMultilevel"/>
    <w:tmpl w:val="8A102536"/>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0050C3E"/>
    <w:multiLevelType w:val="hybridMultilevel"/>
    <w:tmpl w:val="1A023F92"/>
    <w:lvl w:ilvl="0" w:tplc="04100001">
      <w:start w:val="1"/>
      <w:numFmt w:val="bullet"/>
      <w:lvlText w:val=""/>
      <w:lvlJc w:val="left"/>
      <w:pPr>
        <w:ind w:left="1788" w:hanging="360"/>
      </w:pPr>
      <w:rPr>
        <w:rFonts w:ascii="Symbol" w:hAnsi="Symbol" w:hint="default"/>
        <w:w w:val="101"/>
        <w:sz w:val="24"/>
        <w:szCs w:val="24"/>
        <w:lang w:val="it-IT" w:eastAsia="it-IT" w:bidi="it-IT"/>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34" w15:restartNumberingAfterBreak="0">
    <w:nsid w:val="510271AF"/>
    <w:multiLevelType w:val="hybridMultilevel"/>
    <w:tmpl w:val="07C43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2665587"/>
    <w:multiLevelType w:val="hybridMultilevel"/>
    <w:tmpl w:val="D61698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502"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66521DE"/>
    <w:multiLevelType w:val="hybridMultilevel"/>
    <w:tmpl w:val="E0107AC8"/>
    <w:lvl w:ilvl="0" w:tplc="6306607C">
      <w:numFmt w:val="bullet"/>
      <w:lvlText w:val="-"/>
      <w:lvlJc w:val="left"/>
      <w:pPr>
        <w:ind w:left="502"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297C15"/>
    <w:multiLevelType w:val="hybridMultilevel"/>
    <w:tmpl w:val="822EC5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73D0401"/>
    <w:multiLevelType w:val="hybridMultilevel"/>
    <w:tmpl w:val="CC267D7A"/>
    <w:lvl w:ilvl="0" w:tplc="6306607C">
      <w:numFmt w:val="bullet"/>
      <w:lvlText w:val="-"/>
      <w:lvlJc w:val="left"/>
      <w:pPr>
        <w:ind w:left="502" w:hanging="360"/>
      </w:pPr>
      <w:rPr>
        <w:rFonts w:ascii="Calibri" w:eastAsia="Calibri" w:hAnsi="Calibri" w:cs="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9" w15:restartNumberingAfterBreak="0">
    <w:nsid w:val="5E7B5EB3"/>
    <w:multiLevelType w:val="hybridMultilevel"/>
    <w:tmpl w:val="CFD00302"/>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05D1B2F"/>
    <w:multiLevelType w:val="hybridMultilevel"/>
    <w:tmpl w:val="24F6678E"/>
    <w:lvl w:ilvl="0" w:tplc="538C83F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5041CD0"/>
    <w:multiLevelType w:val="multilevel"/>
    <w:tmpl w:val="2494C05C"/>
    <w:lvl w:ilvl="0">
      <w:start w:val="1"/>
      <w:numFmt w:val="bullet"/>
      <w:lvlText w:val=""/>
      <w:lvlJc w:val="left"/>
      <w:pPr>
        <w:tabs>
          <w:tab w:val="num" w:pos="-3180"/>
        </w:tabs>
        <w:ind w:left="360" w:hanging="360"/>
      </w:pPr>
      <w:rPr>
        <w:rFonts w:ascii="Symbol" w:hAnsi="Symbol" w:hint="default"/>
        <w:color w:val="333300"/>
        <w:sz w:val="18"/>
      </w:rPr>
    </w:lvl>
    <w:lvl w:ilvl="1">
      <w:start w:val="1"/>
      <w:numFmt w:val="bullet"/>
      <w:lvlText w:val="o"/>
      <w:lvlJc w:val="left"/>
      <w:pPr>
        <w:tabs>
          <w:tab w:val="num" w:pos="-2100"/>
        </w:tabs>
        <w:ind w:left="-2100" w:hanging="360"/>
      </w:pPr>
      <w:rPr>
        <w:rFonts w:ascii="Courier New" w:hAnsi="Courier New" w:cs="Courier New" w:hint="default"/>
      </w:rPr>
    </w:lvl>
    <w:lvl w:ilvl="2">
      <w:start w:val="1"/>
      <w:numFmt w:val="bullet"/>
      <w:lvlText w:val=""/>
      <w:lvlJc w:val="left"/>
      <w:pPr>
        <w:tabs>
          <w:tab w:val="num" w:pos="-1380"/>
        </w:tabs>
        <w:ind w:left="-1380" w:hanging="360"/>
      </w:pPr>
      <w:rPr>
        <w:rFonts w:ascii="Wingdings" w:hAnsi="Wingdings" w:hint="default"/>
      </w:rPr>
    </w:lvl>
    <w:lvl w:ilvl="3">
      <w:start w:val="1"/>
      <w:numFmt w:val="bullet"/>
      <w:lvlText w:val=""/>
      <w:lvlJc w:val="left"/>
      <w:pPr>
        <w:tabs>
          <w:tab w:val="num" w:pos="-660"/>
        </w:tabs>
        <w:ind w:left="-660" w:hanging="360"/>
      </w:pPr>
      <w:rPr>
        <w:rFonts w:ascii="Symbol" w:hAnsi="Symbol" w:hint="default"/>
      </w:rPr>
    </w:lvl>
    <w:lvl w:ilvl="4">
      <w:start w:val="1"/>
      <w:numFmt w:val="bullet"/>
      <w:lvlText w:val="o"/>
      <w:lvlJc w:val="left"/>
      <w:pPr>
        <w:tabs>
          <w:tab w:val="num" w:pos="60"/>
        </w:tabs>
        <w:ind w:left="60" w:hanging="360"/>
      </w:pPr>
      <w:rPr>
        <w:rFonts w:ascii="Courier New" w:hAnsi="Courier New" w:cs="Courier New" w:hint="default"/>
      </w:rPr>
    </w:lvl>
    <w:lvl w:ilvl="5">
      <w:start w:val="1"/>
      <w:numFmt w:val="bullet"/>
      <w:lvlText w:val=""/>
      <w:lvlJc w:val="left"/>
      <w:pPr>
        <w:tabs>
          <w:tab w:val="num" w:pos="780"/>
        </w:tabs>
        <w:ind w:left="780" w:hanging="360"/>
      </w:pPr>
      <w:rPr>
        <w:rFonts w:ascii="Wingdings" w:hAnsi="Wingdings" w:hint="default"/>
      </w:rPr>
    </w:lvl>
    <w:lvl w:ilvl="6">
      <w:start w:val="1"/>
      <w:numFmt w:val="bullet"/>
      <w:lvlText w:val=""/>
      <w:lvlJc w:val="left"/>
      <w:pPr>
        <w:tabs>
          <w:tab w:val="num" w:pos="1500"/>
        </w:tabs>
        <w:ind w:left="1500" w:hanging="360"/>
      </w:pPr>
      <w:rPr>
        <w:rFonts w:ascii="Symbol" w:hAnsi="Symbol" w:hint="default"/>
      </w:rPr>
    </w:lvl>
    <w:lvl w:ilvl="7">
      <w:start w:val="1"/>
      <w:numFmt w:val="bullet"/>
      <w:lvlText w:val="o"/>
      <w:lvlJc w:val="left"/>
      <w:pPr>
        <w:tabs>
          <w:tab w:val="num" w:pos="2220"/>
        </w:tabs>
        <w:ind w:left="2220" w:hanging="360"/>
      </w:pPr>
      <w:rPr>
        <w:rFonts w:ascii="Courier New" w:hAnsi="Courier New" w:cs="Courier New" w:hint="default"/>
      </w:rPr>
    </w:lvl>
    <w:lvl w:ilvl="8">
      <w:start w:val="1"/>
      <w:numFmt w:val="bullet"/>
      <w:lvlText w:val=""/>
      <w:lvlJc w:val="left"/>
      <w:pPr>
        <w:tabs>
          <w:tab w:val="num" w:pos="2940"/>
        </w:tabs>
        <w:ind w:left="2940" w:hanging="360"/>
      </w:pPr>
      <w:rPr>
        <w:rFonts w:ascii="Wingdings" w:hAnsi="Wingdings" w:hint="default"/>
      </w:rPr>
    </w:lvl>
  </w:abstractNum>
  <w:abstractNum w:abstractNumId="42" w15:restartNumberingAfterBreak="0">
    <w:nsid w:val="6A2E42B6"/>
    <w:multiLevelType w:val="hybridMultilevel"/>
    <w:tmpl w:val="009CDF1A"/>
    <w:lvl w:ilvl="0" w:tplc="FF5E41F6">
      <w:numFmt w:val="bullet"/>
      <w:pStyle w:val="Stile3"/>
      <w:lvlText w:val="-"/>
      <w:lvlJc w:val="left"/>
      <w:pPr>
        <w:tabs>
          <w:tab w:val="num" w:pos="3552"/>
        </w:tabs>
        <w:ind w:left="3552" w:hanging="360"/>
      </w:pPr>
      <w:rPr>
        <w:rFonts w:ascii="Arial" w:eastAsia="Times New Roman" w:hAnsi="Arial" w:cs="Arial" w:hint="default"/>
      </w:rPr>
    </w:lvl>
    <w:lvl w:ilvl="1" w:tplc="04100003" w:tentative="1">
      <w:start w:val="1"/>
      <w:numFmt w:val="bullet"/>
      <w:lvlText w:val="o"/>
      <w:lvlJc w:val="left"/>
      <w:pPr>
        <w:tabs>
          <w:tab w:val="num" w:pos="4272"/>
        </w:tabs>
        <w:ind w:left="4272" w:hanging="360"/>
      </w:pPr>
      <w:rPr>
        <w:rFonts w:ascii="Courier New" w:hAnsi="Courier New" w:cs="Courier New" w:hint="default"/>
      </w:rPr>
    </w:lvl>
    <w:lvl w:ilvl="2" w:tplc="04100005" w:tentative="1">
      <w:start w:val="1"/>
      <w:numFmt w:val="bullet"/>
      <w:lvlText w:val=""/>
      <w:lvlJc w:val="left"/>
      <w:pPr>
        <w:tabs>
          <w:tab w:val="num" w:pos="4992"/>
        </w:tabs>
        <w:ind w:left="4992" w:hanging="360"/>
      </w:pPr>
      <w:rPr>
        <w:rFonts w:ascii="Wingdings" w:hAnsi="Wingdings" w:hint="default"/>
      </w:rPr>
    </w:lvl>
    <w:lvl w:ilvl="3" w:tplc="04100001" w:tentative="1">
      <w:start w:val="1"/>
      <w:numFmt w:val="bullet"/>
      <w:lvlText w:val=""/>
      <w:lvlJc w:val="left"/>
      <w:pPr>
        <w:tabs>
          <w:tab w:val="num" w:pos="5712"/>
        </w:tabs>
        <w:ind w:left="5712" w:hanging="360"/>
      </w:pPr>
      <w:rPr>
        <w:rFonts w:ascii="Symbol" w:hAnsi="Symbol" w:hint="default"/>
      </w:rPr>
    </w:lvl>
    <w:lvl w:ilvl="4" w:tplc="04100003" w:tentative="1">
      <w:start w:val="1"/>
      <w:numFmt w:val="bullet"/>
      <w:lvlText w:val="o"/>
      <w:lvlJc w:val="left"/>
      <w:pPr>
        <w:tabs>
          <w:tab w:val="num" w:pos="6432"/>
        </w:tabs>
        <w:ind w:left="6432" w:hanging="360"/>
      </w:pPr>
      <w:rPr>
        <w:rFonts w:ascii="Courier New" w:hAnsi="Courier New" w:cs="Courier New" w:hint="default"/>
      </w:rPr>
    </w:lvl>
    <w:lvl w:ilvl="5" w:tplc="04100005" w:tentative="1">
      <w:start w:val="1"/>
      <w:numFmt w:val="bullet"/>
      <w:lvlText w:val=""/>
      <w:lvlJc w:val="left"/>
      <w:pPr>
        <w:tabs>
          <w:tab w:val="num" w:pos="7152"/>
        </w:tabs>
        <w:ind w:left="7152" w:hanging="360"/>
      </w:pPr>
      <w:rPr>
        <w:rFonts w:ascii="Wingdings" w:hAnsi="Wingdings" w:hint="default"/>
      </w:rPr>
    </w:lvl>
    <w:lvl w:ilvl="6" w:tplc="04100001" w:tentative="1">
      <w:start w:val="1"/>
      <w:numFmt w:val="bullet"/>
      <w:lvlText w:val=""/>
      <w:lvlJc w:val="left"/>
      <w:pPr>
        <w:tabs>
          <w:tab w:val="num" w:pos="7872"/>
        </w:tabs>
        <w:ind w:left="7872" w:hanging="360"/>
      </w:pPr>
      <w:rPr>
        <w:rFonts w:ascii="Symbol" w:hAnsi="Symbol" w:hint="default"/>
      </w:rPr>
    </w:lvl>
    <w:lvl w:ilvl="7" w:tplc="04100003" w:tentative="1">
      <w:start w:val="1"/>
      <w:numFmt w:val="bullet"/>
      <w:lvlText w:val="o"/>
      <w:lvlJc w:val="left"/>
      <w:pPr>
        <w:tabs>
          <w:tab w:val="num" w:pos="8592"/>
        </w:tabs>
        <w:ind w:left="8592" w:hanging="360"/>
      </w:pPr>
      <w:rPr>
        <w:rFonts w:ascii="Courier New" w:hAnsi="Courier New" w:cs="Courier New" w:hint="default"/>
      </w:rPr>
    </w:lvl>
    <w:lvl w:ilvl="8" w:tplc="04100005" w:tentative="1">
      <w:start w:val="1"/>
      <w:numFmt w:val="bullet"/>
      <w:lvlText w:val=""/>
      <w:lvlJc w:val="left"/>
      <w:pPr>
        <w:tabs>
          <w:tab w:val="num" w:pos="9312"/>
        </w:tabs>
        <w:ind w:left="9312" w:hanging="360"/>
      </w:pPr>
      <w:rPr>
        <w:rFonts w:ascii="Wingdings" w:hAnsi="Wingdings" w:hint="default"/>
      </w:rPr>
    </w:lvl>
  </w:abstractNum>
  <w:abstractNum w:abstractNumId="43" w15:restartNumberingAfterBreak="0">
    <w:nsid w:val="6F864513"/>
    <w:multiLevelType w:val="hybridMultilevel"/>
    <w:tmpl w:val="DF5A3C2A"/>
    <w:lvl w:ilvl="0" w:tplc="C7269C1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40B2D30"/>
    <w:multiLevelType w:val="multilevel"/>
    <w:tmpl w:val="3182A28C"/>
    <w:lvl w:ilvl="0">
      <w:start w:val="1"/>
      <w:numFmt w:val="bullet"/>
      <w:lvlText w:val=""/>
      <w:lvlJc w:val="left"/>
      <w:pPr>
        <w:tabs>
          <w:tab w:val="num" w:pos="-2470"/>
        </w:tabs>
        <w:ind w:left="1070" w:hanging="360"/>
      </w:pPr>
      <w:rPr>
        <w:rFonts w:ascii="Symbol" w:hAnsi="Symbol" w:hint="default"/>
        <w:color w:val="333300"/>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6A681D"/>
    <w:multiLevelType w:val="multilevel"/>
    <w:tmpl w:val="071C0EC4"/>
    <w:lvl w:ilvl="0">
      <w:start w:val="1"/>
      <w:numFmt w:val="decimal"/>
      <w:lvlText w:val="%1."/>
      <w:lvlJc w:val="left"/>
      <w:pPr>
        <w:tabs>
          <w:tab w:val="num" w:pos="720"/>
        </w:tabs>
        <w:ind w:left="3192" w:hanging="360"/>
      </w:pPr>
      <w:rPr>
        <w:rFonts w:hint="default"/>
        <w:sz w:val="16"/>
      </w:rPr>
    </w:lvl>
    <w:lvl w:ilvl="1">
      <w:start w:val="4"/>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477F1C"/>
    <w:multiLevelType w:val="multilevel"/>
    <w:tmpl w:val="6DDCED30"/>
    <w:lvl w:ilvl="0">
      <w:start w:val="1"/>
      <w:numFmt w:val="bullet"/>
      <w:lvlText w:val=""/>
      <w:lvlJc w:val="left"/>
      <w:pPr>
        <w:tabs>
          <w:tab w:val="num" w:pos="-3180"/>
        </w:tabs>
        <w:ind w:left="360" w:hanging="360"/>
      </w:pPr>
      <w:rPr>
        <w:rFonts w:ascii="Symbol" w:hAnsi="Symbol" w:hint="default"/>
        <w:color w:val="333300"/>
        <w:sz w:val="18"/>
      </w:rPr>
    </w:lvl>
    <w:lvl w:ilvl="1">
      <w:start w:val="1"/>
      <w:numFmt w:val="bullet"/>
      <w:lvlText w:val="o"/>
      <w:lvlJc w:val="left"/>
      <w:pPr>
        <w:tabs>
          <w:tab w:val="num" w:pos="-2100"/>
        </w:tabs>
        <w:ind w:left="-2100" w:hanging="360"/>
      </w:pPr>
      <w:rPr>
        <w:rFonts w:ascii="Courier New" w:hAnsi="Courier New" w:cs="Courier New" w:hint="default"/>
      </w:rPr>
    </w:lvl>
    <w:lvl w:ilvl="2">
      <w:start w:val="1"/>
      <w:numFmt w:val="bullet"/>
      <w:lvlText w:val=""/>
      <w:lvlJc w:val="left"/>
      <w:pPr>
        <w:tabs>
          <w:tab w:val="num" w:pos="-1380"/>
        </w:tabs>
        <w:ind w:left="-1380" w:hanging="360"/>
      </w:pPr>
      <w:rPr>
        <w:rFonts w:ascii="Wingdings" w:hAnsi="Wingdings" w:hint="default"/>
      </w:rPr>
    </w:lvl>
    <w:lvl w:ilvl="3">
      <w:start w:val="1"/>
      <w:numFmt w:val="bullet"/>
      <w:lvlText w:val=""/>
      <w:lvlJc w:val="left"/>
      <w:pPr>
        <w:tabs>
          <w:tab w:val="num" w:pos="-660"/>
        </w:tabs>
        <w:ind w:left="-660" w:hanging="360"/>
      </w:pPr>
      <w:rPr>
        <w:rFonts w:ascii="Symbol" w:hAnsi="Symbol" w:hint="default"/>
      </w:rPr>
    </w:lvl>
    <w:lvl w:ilvl="4">
      <w:start w:val="1"/>
      <w:numFmt w:val="bullet"/>
      <w:lvlText w:val="o"/>
      <w:lvlJc w:val="left"/>
      <w:pPr>
        <w:tabs>
          <w:tab w:val="num" w:pos="60"/>
        </w:tabs>
        <w:ind w:left="60" w:hanging="360"/>
      </w:pPr>
      <w:rPr>
        <w:rFonts w:ascii="Courier New" w:hAnsi="Courier New" w:cs="Courier New" w:hint="default"/>
      </w:rPr>
    </w:lvl>
    <w:lvl w:ilvl="5">
      <w:start w:val="1"/>
      <w:numFmt w:val="bullet"/>
      <w:lvlText w:val=""/>
      <w:lvlJc w:val="left"/>
      <w:pPr>
        <w:tabs>
          <w:tab w:val="num" w:pos="780"/>
        </w:tabs>
        <w:ind w:left="780" w:hanging="360"/>
      </w:pPr>
      <w:rPr>
        <w:rFonts w:ascii="Wingdings" w:hAnsi="Wingdings" w:hint="default"/>
      </w:rPr>
    </w:lvl>
    <w:lvl w:ilvl="6">
      <w:start w:val="1"/>
      <w:numFmt w:val="bullet"/>
      <w:lvlText w:val=""/>
      <w:lvlJc w:val="left"/>
      <w:pPr>
        <w:tabs>
          <w:tab w:val="num" w:pos="1500"/>
        </w:tabs>
        <w:ind w:left="1500" w:hanging="360"/>
      </w:pPr>
      <w:rPr>
        <w:rFonts w:ascii="Symbol" w:hAnsi="Symbol" w:hint="default"/>
      </w:rPr>
    </w:lvl>
    <w:lvl w:ilvl="7">
      <w:start w:val="1"/>
      <w:numFmt w:val="bullet"/>
      <w:lvlText w:val="o"/>
      <w:lvlJc w:val="left"/>
      <w:pPr>
        <w:tabs>
          <w:tab w:val="num" w:pos="2220"/>
        </w:tabs>
        <w:ind w:left="2220" w:hanging="360"/>
      </w:pPr>
      <w:rPr>
        <w:rFonts w:ascii="Courier New" w:hAnsi="Courier New" w:cs="Courier New" w:hint="default"/>
      </w:rPr>
    </w:lvl>
    <w:lvl w:ilvl="8">
      <w:start w:val="1"/>
      <w:numFmt w:val="bullet"/>
      <w:lvlText w:val=""/>
      <w:lvlJc w:val="left"/>
      <w:pPr>
        <w:tabs>
          <w:tab w:val="num" w:pos="2940"/>
        </w:tabs>
        <w:ind w:left="2940" w:hanging="360"/>
      </w:pPr>
      <w:rPr>
        <w:rFonts w:ascii="Wingdings" w:hAnsi="Wingdings" w:hint="default"/>
      </w:rPr>
    </w:lvl>
  </w:abstractNum>
  <w:abstractNum w:abstractNumId="47" w15:restartNumberingAfterBreak="0">
    <w:nsid w:val="7A4D3362"/>
    <w:multiLevelType w:val="hybridMultilevel"/>
    <w:tmpl w:val="DF86CE90"/>
    <w:lvl w:ilvl="0" w:tplc="538C83FC">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6823791">
    <w:abstractNumId w:val="26"/>
  </w:num>
  <w:num w:numId="2" w16cid:durableId="1380589209">
    <w:abstractNumId w:val="1"/>
  </w:num>
  <w:num w:numId="3" w16cid:durableId="169639511">
    <w:abstractNumId w:val="20"/>
  </w:num>
  <w:num w:numId="4" w16cid:durableId="547109810">
    <w:abstractNumId w:val="42"/>
  </w:num>
  <w:num w:numId="5" w16cid:durableId="1305355479">
    <w:abstractNumId w:val="35"/>
  </w:num>
  <w:num w:numId="6" w16cid:durableId="2137405138">
    <w:abstractNumId w:val="5"/>
  </w:num>
  <w:num w:numId="7" w16cid:durableId="1673482394">
    <w:abstractNumId w:val="30"/>
  </w:num>
  <w:num w:numId="8" w16cid:durableId="1679236594">
    <w:abstractNumId w:val="14"/>
  </w:num>
  <w:num w:numId="9" w16cid:durableId="2122336519">
    <w:abstractNumId w:val="45"/>
  </w:num>
  <w:num w:numId="10" w16cid:durableId="1558933274">
    <w:abstractNumId w:val="47"/>
  </w:num>
  <w:num w:numId="11" w16cid:durableId="2130934535">
    <w:abstractNumId w:val="18"/>
  </w:num>
  <w:num w:numId="12" w16cid:durableId="239170740">
    <w:abstractNumId w:val="40"/>
  </w:num>
  <w:num w:numId="13" w16cid:durableId="1837645592">
    <w:abstractNumId w:val="6"/>
  </w:num>
  <w:num w:numId="14" w16cid:durableId="775951687">
    <w:abstractNumId w:val="28"/>
  </w:num>
  <w:num w:numId="15" w16cid:durableId="188644984">
    <w:abstractNumId w:val="4"/>
  </w:num>
  <w:num w:numId="16" w16cid:durableId="623000461">
    <w:abstractNumId w:val="46"/>
  </w:num>
  <w:num w:numId="17" w16cid:durableId="1547453590">
    <w:abstractNumId w:val="41"/>
  </w:num>
  <w:num w:numId="18" w16cid:durableId="2034918960">
    <w:abstractNumId w:val="11"/>
  </w:num>
  <w:num w:numId="19" w16cid:durableId="2033721850">
    <w:abstractNumId w:val="34"/>
  </w:num>
  <w:num w:numId="20" w16cid:durableId="672224322">
    <w:abstractNumId w:val="3"/>
  </w:num>
  <w:num w:numId="21" w16cid:durableId="872571580">
    <w:abstractNumId w:val="37"/>
  </w:num>
  <w:num w:numId="22" w16cid:durableId="177352623">
    <w:abstractNumId w:val="8"/>
  </w:num>
  <w:num w:numId="23" w16cid:durableId="165556417">
    <w:abstractNumId w:val="9"/>
  </w:num>
  <w:num w:numId="24" w16cid:durableId="653263721">
    <w:abstractNumId w:val="10"/>
  </w:num>
  <w:num w:numId="25" w16cid:durableId="1918051035">
    <w:abstractNumId w:val="13"/>
  </w:num>
  <w:num w:numId="26" w16cid:durableId="1784230794">
    <w:abstractNumId w:val="25"/>
  </w:num>
  <w:num w:numId="27" w16cid:durableId="2050060050">
    <w:abstractNumId w:val="24"/>
  </w:num>
  <w:num w:numId="28" w16cid:durableId="1582639652">
    <w:abstractNumId w:val="43"/>
  </w:num>
  <w:num w:numId="29" w16cid:durableId="1458259119">
    <w:abstractNumId w:val="17"/>
  </w:num>
  <w:num w:numId="30" w16cid:durableId="556206551">
    <w:abstractNumId w:val="39"/>
  </w:num>
  <w:num w:numId="31" w16cid:durableId="926815922">
    <w:abstractNumId w:val="0"/>
  </w:num>
  <w:num w:numId="32" w16cid:durableId="1383363155">
    <w:abstractNumId w:val="15"/>
  </w:num>
  <w:num w:numId="33" w16cid:durableId="833377037">
    <w:abstractNumId w:val="22"/>
  </w:num>
  <w:num w:numId="34" w16cid:durableId="1328167119">
    <w:abstractNumId w:val="27"/>
  </w:num>
  <w:num w:numId="35" w16cid:durableId="511073949">
    <w:abstractNumId w:val="21"/>
  </w:num>
  <w:num w:numId="36" w16cid:durableId="1982076771">
    <w:abstractNumId w:val="7"/>
  </w:num>
  <w:num w:numId="37" w16cid:durableId="1710952889">
    <w:abstractNumId w:val="32"/>
  </w:num>
  <w:num w:numId="38" w16cid:durableId="568344481">
    <w:abstractNumId w:val="19"/>
  </w:num>
  <w:num w:numId="39" w16cid:durableId="1189953905">
    <w:abstractNumId w:val="31"/>
  </w:num>
  <w:num w:numId="40" w16cid:durableId="1585604174">
    <w:abstractNumId w:val="16"/>
  </w:num>
  <w:num w:numId="41" w16cid:durableId="127280968">
    <w:abstractNumId w:val="23"/>
  </w:num>
  <w:num w:numId="42" w16cid:durableId="730806254">
    <w:abstractNumId w:val="38"/>
  </w:num>
  <w:num w:numId="43" w16cid:durableId="1710956695">
    <w:abstractNumId w:val="36"/>
  </w:num>
  <w:num w:numId="44" w16cid:durableId="1944263041">
    <w:abstractNumId w:val="2"/>
  </w:num>
  <w:num w:numId="45" w16cid:durableId="361445816">
    <w:abstractNumId w:val="29"/>
  </w:num>
  <w:num w:numId="46" w16cid:durableId="2108576361">
    <w:abstractNumId w:val="12"/>
  </w:num>
  <w:num w:numId="47" w16cid:durableId="1233807149">
    <w:abstractNumId w:val="44"/>
  </w:num>
  <w:num w:numId="48" w16cid:durableId="205404197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936"/>
    <w:rsid w:val="002340F8"/>
    <w:rsid w:val="00253936"/>
    <w:rsid w:val="002E108C"/>
    <w:rsid w:val="00AA5D3B"/>
    <w:rsid w:val="00CD14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D9BF2"/>
  <w15:chartTrackingRefBased/>
  <w15:docId w15:val="{13435FB6-35B1-4EF4-A19C-9C784B79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3936"/>
    <w:pPr>
      <w:spacing w:after="0" w:line="240" w:lineRule="auto"/>
    </w:pPr>
    <w:rPr>
      <w:rFonts w:ascii="Calibri" w:eastAsia="Calibri" w:hAnsi="Calibri" w:cs="Calibri"/>
      <w:lang w:eastAsia="it-IT"/>
    </w:rPr>
  </w:style>
  <w:style w:type="paragraph" w:styleId="Titolo1">
    <w:name w:val="heading 1"/>
    <w:basedOn w:val="Normale"/>
    <w:next w:val="Normale"/>
    <w:link w:val="Titolo1Carattere"/>
    <w:autoRedefine/>
    <w:qFormat/>
    <w:rsid w:val="00253936"/>
    <w:pPr>
      <w:numPr>
        <w:numId w:val="1"/>
      </w:numPr>
      <w:pBdr>
        <w:bottom w:val="single" w:sz="12" w:space="1" w:color="365F91"/>
      </w:pBdr>
      <w:spacing w:before="360" w:after="80"/>
      <w:outlineLvl w:val="0"/>
    </w:pPr>
    <w:rPr>
      <w:rFonts w:ascii="Cambria" w:eastAsia="Times New Roman" w:hAnsi="Cambria" w:cs="Times New Roman"/>
      <w:b/>
      <w:bCs/>
      <w:color w:val="365F91"/>
      <w:sz w:val="24"/>
      <w:szCs w:val="24"/>
      <w:lang w:eastAsia="en-US" w:bidi="en-US"/>
    </w:rPr>
  </w:style>
  <w:style w:type="paragraph" w:styleId="Titolo2">
    <w:name w:val="heading 2"/>
    <w:basedOn w:val="Normale"/>
    <w:next w:val="Normale"/>
    <w:link w:val="Titolo2Carattere"/>
    <w:autoRedefine/>
    <w:unhideWhenUsed/>
    <w:qFormat/>
    <w:rsid w:val="00253936"/>
    <w:pPr>
      <w:widowControl w:val="0"/>
      <w:numPr>
        <w:ilvl w:val="1"/>
        <w:numId w:val="1"/>
      </w:numPr>
      <w:pBdr>
        <w:bottom w:val="single" w:sz="8" w:space="1" w:color="4F81BD"/>
      </w:pBdr>
      <w:tabs>
        <w:tab w:val="clear" w:pos="4548"/>
        <w:tab w:val="num" w:pos="576"/>
      </w:tabs>
      <w:spacing w:before="120"/>
      <w:ind w:left="576"/>
      <w:mirrorIndents/>
      <w:outlineLvl w:val="1"/>
    </w:pPr>
    <w:rPr>
      <w:rFonts w:ascii="Cambria" w:eastAsia="Times New Roman" w:hAnsi="Cambria" w:cstheme="minorBidi"/>
      <w:color w:val="365F91"/>
      <w:sz w:val="24"/>
      <w:szCs w:val="24"/>
      <w:lang w:eastAsia="en-US"/>
    </w:rPr>
  </w:style>
  <w:style w:type="paragraph" w:styleId="Titolo3">
    <w:name w:val="heading 3"/>
    <w:basedOn w:val="Normale"/>
    <w:next w:val="Normale"/>
    <w:link w:val="Titolo3Carattere"/>
    <w:unhideWhenUsed/>
    <w:qFormat/>
    <w:rsid w:val="00253936"/>
    <w:pPr>
      <w:numPr>
        <w:ilvl w:val="2"/>
        <w:numId w:val="1"/>
      </w:numPr>
      <w:pBdr>
        <w:bottom w:val="single" w:sz="4" w:space="1" w:color="95B3D7"/>
      </w:pBdr>
      <w:spacing w:before="200" w:after="80"/>
      <w:outlineLvl w:val="2"/>
    </w:pPr>
    <w:rPr>
      <w:rFonts w:ascii="Cambria" w:eastAsia="Times New Roman" w:hAnsi="Cambria" w:cs="Times New Roman"/>
      <w:color w:val="4F81BD"/>
      <w:szCs w:val="24"/>
      <w:lang w:eastAsia="en-US" w:bidi="en-US"/>
    </w:rPr>
  </w:style>
  <w:style w:type="paragraph" w:styleId="Titolo4">
    <w:name w:val="heading 4"/>
    <w:basedOn w:val="Normale"/>
    <w:next w:val="Normale"/>
    <w:link w:val="Titolo4Carattere"/>
    <w:unhideWhenUsed/>
    <w:qFormat/>
    <w:rsid w:val="00253936"/>
    <w:pPr>
      <w:numPr>
        <w:ilvl w:val="3"/>
        <w:numId w:val="1"/>
      </w:numPr>
      <w:pBdr>
        <w:bottom w:val="single" w:sz="4" w:space="2" w:color="B8CCE4"/>
      </w:pBdr>
      <w:spacing w:before="200" w:after="80"/>
      <w:outlineLvl w:val="3"/>
    </w:pPr>
    <w:rPr>
      <w:rFonts w:ascii="Cambria" w:eastAsia="Times New Roman" w:hAnsi="Cambria" w:cs="Times New Roman"/>
      <w:i/>
      <w:iCs/>
      <w:color w:val="4F81BD"/>
      <w:sz w:val="24"/>
      <w:szCs w:val="24"/>
      <w:lang w:eastAsia="en-US" w:bidi="en-US"/>
    </w:rPr>
  </w:style>
  <w:style w:type="paragraph" w:styleId="Titolo5">
    <w:name w:val="heading 5"/>
    <w:aliases w:val="Manuale - Titolo 5"/>
    <w:basedOn w:val="Normale"/>
    <w:next w:val="Corpotesto"/>
    <w:link w:val="Titolo5Carattere"/>
    <w:qFormat/>
    <w:rsid w:val="00253936"/>
    <w:pPr>
      <w:keepNext/>
      <w:framePr w:w="1800" w:wrap="around" w:vAnchor="text" w:hAnchor="page" w:x="1201" w:y="1"/>
      <w:spacing w:before="40" w:after="240"/>
      <w:outlineLvl w:val="4"/>
    </w:pPr>
    <w:rPr>
      <w:rFonts w:ascii="Arial Black" w:eastAsia="Times New Roman" w:hAnsi="Arial Black" w:cs="Times New Roman"/>
      <w:spacing w:val="-5"/>
      <w:sz w:val="18"/>
      <w:szCs w:val="20"/>
      <w:lang w:val="en-US" w:eastAsia="en-US"/>
    </w:rPr>
  </w:style>
  <w:style w:type="paragraph" w:styleId="Titolo6">
    <w:name w:val="heading 6"/>
    <w:basedOn w:val="Normale"/>
    <w:next w:val="Normale"/>
    <w:link w:val="Titolo6Carattere"/>
    <w:uiPriority w:val="9"/>
    <w:unhideWhenUsed/>
    <w:qFormat/>
    <w:rsid w:val="00253936"/>
    <w:pPr>
      <w:spacing w:before="280" w:after="100"/>
      <w:outlineLvl w:val="5"/>
    </w:pPr>
    <w:rPr>
      <w:rFonts w:ascii="Cambria" w:eastAsia="Times New Roman" w:hAnsi="Cambria" w:cs="Times New Roman"/>
      <w:i/>
      <w:iCs/>
      <w:color w:val="4F81BD"/>
      <w:sz w:val="20"/>
      <w:szCs w:val="20"/>
      <w:lang w:eastAsia="en-US"/>
    </w:rPr>
  </w:style>
  <w:style w:type="paragraph" w:styleId="Titolo7">
    <w:name w:val="heading 7"/>
    <w:basedOn w:val="Normale"/>
    <w:next w:val="Normale"/>
    <w:link w:val="Titolo7Carattere"/>
    <w:uiPriority w:val="9"/>
    <w:unhideWhenUsed/>
    <w:qFormat/>
    <w:rsid w:val="00253936"/>
    <w:pPr>
      <w:spacing w:before="320" w:after="100"/>
      <w:outlineLvl w:val="6"/>
    </w:pPr>
    <w:rPr>
      <w:rFonts w:ascii="Cambria" w:eastAsia="Times New Roman" w:hAnsi="Cambria" w:cs="Times New Roman"/>
      <w:b/>
      <w:bCs/>
      <w:color w:val="9BBB59"/>
      <w:sz w:val="20"/>
      <w:szCs w:val="20"/>
      <w:lang w:eastAsia="en-US"/>
    </w:rPr>
  </w:style>
  <w:style w:type="paragraph" w:styleId="Titolo8">
    <w:name w:val="heading 8"/>
    <w:basedOn w:val="Normale"/>
    <w:next w:val="Corpotesto"/>
    <w:link w:val="Titolo8Carattere"/>
    <w:qFormat/>
    <w:rsid w:val="00253936"/>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eastAsia="Times New Roman" w:hAnsi="Arial Black" w:cs="Times New Roman"/>
      <w:caps/>
      <w:spacing w:val="60"/>
      <w:sz w:val="14"/>
      <w:szCs w:val="20"/>
      <w:lang w:val="en-US" w:eastAsia="en-US"/>
    </w:rPr>
  </w:style>
  <w:style w:type="paragraph" w:styleId="Titolo9">
    <w:name w:val="heading 9"/>
    <w:basedOn w:val="Normale"/>
    <w:next w:val="Normale"/>
    <w:link w:val="Titolo9Carattere"/>
    <w:uiPriority w:val="9"/>
    <w:unhideWhenUsed/>
    <w:qFormat/>
    <w:rsid w:val="00253936"/>
    <w:pPr>
      <w:spacing w:before="320" w:after="100"/>
      <w:outlineLvl w:val="8"/>
    </w:pPr>
    <w:rPr>
      <w:rFonts w:ascii="Cambria" w:eastAsia="Times New Roman" w:hAnsi="Cambria" w:cs="Times New Roman"/>
      <w:i/>
      <w:iCs/>
      <w:color w:val="9BBB59"/>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53936"/>
    <w:rPr>
      <w:rFonts w:ascii="Cambria" w:eastAsia="Times New Roman" w:hAnsi="Cambria" w:cs="Times New Roman"/>
      <w:b/>
      <w:bCs/>
      <w:color w:val="365F91"/>
      <w:sz w:val="24"/>
      <w:szCs w:val="24"/>
      <w:lang w:bidi="en-US"/>
    </w:rPr>
  </w:style>
  <w:style w:type="character" w:customStyle="1" w:styleId="Titolo2Carattere">
    <w:name w:val="Titolo 2 Carattere"/>
    <w:basedOn w:val="Carpredefinitoparagrafo"/>
    <w:link w:val="Titolo2"/>
    <w:rsid w:val="00253936"/>
    <w:rPr>
      <w:rFonts w:ascii="Cambria" w:eastAsia="Times New Roman" w:hAnsi="Cambria"/>
      <w:color w:val="365F91"/>
      <w:sz w:val="24"/>
      <w:szCs w:val="24"/>
    </w:rPr>
  </w:style>
  <w:style w:type="character" w:customStyle="1" w:styleId="Titolo3Carattere">
    <w:name w:val="Titolo 3 Carattere"/>
    <w:basedOn w:val="Carpredefinitoparagrafo"/>
    <w:link w:val="Titolo3"/>
    <w:rsid w:val="00253936"/>
    <w:rPr>
      <w:rFonts w:ascii="Cambria" w:eastAsia="Times New Roman" w:hAnsi="Cambria" w:cs="Times New Roman"/>
      <w:color w:val="4F81BD"/>
      <w:szCs w:val="24"/>
      <w:lang w:bidi="en-US"/>
    </w:rPr>
  </w:style>
  <w:style w:type="character" w:customStyle="1" w:styleId="Titolo4Carattere">
    <w:name w:val="Titolo 4 Carattere"/>
    <w:basedOn w:val="Carpredefinitoparagrafo"/>
    <w:link w:val="Titolo4"/>
    <w:rsid w:val="00253936"/>
    <w:rPr>
      <w:rFonts w:ascii="Cambria" w:eastAsia="Times New Roman" w:hAnsi="Cambria" w:cs="Times New Roman"/>
      <w:i/>
      <w:iCs/>
      <w:color w:val="4F81BD"/>
      <w:sz w:val="24"/>
      <w:szCs w:val="24"/>
      <w:lang w:bidi="en-US"/>
    </w:rPr>
  </w:style>
  <w:style w:type="character" w:customStyle="1" w:styleId="Titolo5Carattere">
    <w:name w:val="Titolo 5 Carattere"/>
    <w:aliases w:val="Manuale - Titolo 5 Carattere"/>
    <w:basedOn w:val="Carpredefinitoparagrafo"/>
    <w:link w:val="Titolo5"/>
    <w:rsid w:val="00253936"/>
    <w:rPr>
      <w:rFonts w:ascii="Arial Black" w:eastAsia="Times New Roman" w:hAnsi="Arial Black" w:cs="Times New Roman"/>
      <w:spacing w:val="-5"/>
      <w:sz w:val="18"/>
      <w:szCs w:val="20"/>
      <w:lang w:val="en-US"/>
    </w:rPr>
  </w:style>
  <w:style w:type="character" w:customStyle="1" w:styleId="Titolo6Carattere">
    <w:name w:val="Titolo 6 Carattere"/>
    <w:basedOn w:val="Carpredefinitoparagrafo"/>
    <w:link w:val="Titolo6"/>
    <w:uiPriority w:val="9"/>
    <w:rsid w:val="00253936"/>
    <w:rPr>
      <w:rFonts w:ascii="Cambria" w:eastAsia="Times New Roman" w:hAnsi="Cambria" w:cs="Times New Roman"/>
      <w:i/>
      <w:iCs/>
      <w:color w:val="4F81BD"/>
      <w:sz w:val="20"/>
      <w:szCs w:val="20"/>
    </w:rPr>
  </w:style>
  <w:style w:type="character" w:customStyle="1" w:styleId="Titolo7Carattere">
    <w:name w:val="Titolo 7 Carattere"/>
    <w:basedOn w:val="Carpredefinitoparagrafo"/>
    <w:link w:val="Titolo7"/>
    <w:uiPriority w:val="9"/>
    <w:rsid w:val="00253936"/>
    <w:rPr>
      <w:rFonts w:ascii="Cambria" w:eastAsia="Times New Roman" w:hAnsi="Cambria" w:cs="Times New Roman"/>
      <w:b/>
      <w:bCs/>
      <w:color w:val="9BBB59"/>
      <w:sz w:val="20"/>
      <w:szCs w:val="20"/>
    </w:rPr>
  </w:style>
  <w:style w:type="character" w:customStyle="1" w:styleId="Titolo8Carattere">
    <w:name w:val="Titolo 8 Carattere"/>
    <w:basedOn w:val="Carpredefinitoparagrafo"/>
    <w:link w:val="Titolo8"/>
    <w:rsid w:val="00253936"/>
    <w:rPr>
      <w:rFonts w:ascii="Arial Black" w:eastAsia="Times New Roman" w:hAnsi="Arial Black" w:cs="Times New Roman"/>
      <w:caps/>
      <w:spacing w:val="60"/>
      <w:sz w:val="14"/>
      <w:szCs w:val="20"/>
      <w:lang w:val="en-US"/>
    </w:rPr>
  </w:style>
  <w:style w:type="character" w:customStyle="1" w:styleId="Titolo9Carattere">
    <w:name w:val="Titolo 9 Carattere"/>
    <w:basedOn w:val="Carpredefinitoparagrafo"/>
    <w:link w:val="Titolo9"/>
    <w:uiPriority w:val="9"/>
    <w:rsid w:val="00253936"/>
    <w:rPr>
      <w:rFonts w:ascii="Cambria" w:eastAsia="Times New Roman" w:hAnsi="Cambria" w:cs="Times New Roman"/>
      <w:i/>
      <w:iCs/>
      <w:color w:val="9BBB59"/>
      <w:sz w:val="20"/>
      <w:szCs w:val="20"/>
    </w:rPr>
  </w:style>
  <w:style w:type="paragraph" w:customStyle="1" w:styleId="RifDatabase">
    <w:name w:val="RifDatabase"/>
    <w:basedOn w:val="Normale"/>
    <w:link w:val="RifDatabaseCarattere"/>
    <w:qFormat/>
    <w:rsid w:val="00253936"/>
    <w:rPr>
      <w:rFonts w:ascii="Courier New" w:hAnsi="Courier New" w:cs="Courier New"/>
      <w:color w:val="808080"/>
      <w:sz w:val="16"/>
      <w:lang w:eastAsia="en-US" w:bidi="en-US"/>
    </w:rPr>
  </w:style>
  <w:style w:type="character" w:customStyle="1" w:styleId="RifDatabaseCarattere">
    <w:name w:val="RifDatabase Carattere"/>
    <w:link w:val="RifDatabase"/>
    <w:rsid w:val="00253936"/>
    <w:rPr>
      <w:rFonts w:ascii="Courier New" w:eastAsia="Calibri" w:hAnsi="Courier New" w:cs="Courier New"/>
      <w:color w:val="808080"/>
      <w:sz w:val="16"/>
      <w:lang w:bidi="en-US"/>
    </w:rPr>
  </w:style>
  <w:style w:type="paragraph" w:customStyle="1" w:styleId="Allegato2">
    <w:name w:val="Allegato 2"/>
    <w:basedOn w:val="Normale"/>
    <w:link w:val="Allegato2Carattere"/>
    <w:qFormat/>
    <w:rsid w:val="00253936"/>
    <w:pPr>
      <w:numPr>
        <w:numId w:val="2"/>
      </w:numPr>
      <w:spacing w:after="120"/>
      <w:ind w:hanging="360"/>
      <w:jc w:val="both"/>
      <w:outlineLvl w:val="0"/>
    </w:pPr>
    <w:rPr>
      <w:rFonts w:ascii="Cambria" w:eastAsia="Times New Roman" w:hAnsi="Cambria" w:cs="Tahoma"/>
      <w:b/>
      <w:color w:val="1F4E79"/>
      <w:sz w:val="24"/>
      <w:szCs w:val="20"/>
      <w:lang w:eastAsia="en-US"/>
    </w:rPr>
  </w:style>
  <w:style w:type="character" w:customStyle="1" w:styleId="Allegato2Carattere">
    <w:name w:val="Allegato 2 Carattere"/>
    <w:link w:val="Allegato2"/>
    <w:rsid w:val="00253936"/>
    <w:rPr>
      <w:rFonts w:ascii="Cambria" w:eastAsia="Times New Roman" w:hAnsi="Cambria" w:cs="Tahoma"/>
      <w:b/>
      <w:color w:val="1F4E79"/>
      <w:sz w:val="24"/>
      <w:szCs w:val="20"/>
    </w:rPr>
  </w:style>
  <w:style w:type="paragraph" w:styleId="Sommario1">
    <w:name w:val="toc 1"/>
    <w:basedOn w:val="Normale"/>
    <w:next w:val="Normale"/>
    <w:autoRedefine/>
    <w:uiPriority w:val="39"/>
    <w:unhideWhenUsed/>
    <w:qFormat/>
    <w:rsid w:val="00253936"/>
    <w:pPr>
      <w:tabs>
        <w:tab w:val="left" w:pos="880"/>
        <w:tab w:val="right" w:leader="dot" w:pos="9628"/>
      </w:tabs>
    </w:pPr>
    <w:rPr>
      <w:rFonts w:cs="Times New Roman"/>
      <w:noProof/>
      <w:sz w:val="18"/>
      <w:lang w:eastAsia="en-US" w:bidi="en-US"/>
    </w:rPr>
  </w:style>
  <w:style w:type="paragraph" w:styleId="Sommario2">
    <w:name w:val="toc 2"/>
    <w:basedOn w:val="Normale"/>
    <w:next w:val="Normale"/>
    <w:autoRedefine/>
    <w:uiPriority w:val="39"/>
    <w:unhideWhenUsed/>
    <w:qFormat/>
    <w:rsid w:val="00253936"/>
    <w:pPr>
      <w:tabs>
        <w:tab w:val="left" w:pos="1100"/>
        <w:tab w:val="left" w:pos="1320"/>
        <w:tab w:val="right" w:leader="dot" w:pos="9628"/>
      </w:tabs>
      <w:ind w:left="220"/>
    </w:pPr>
    <w:rPr>
      <w:rFonts w:cs="Times New Roman"/>
      <w:noProof/>
      <w:sz w:val="18"/>
      <w:lang w:eastAsia="en-US" w:bidi="en-US"/>
    </w:rPr>
  </w:style>
  <w:style w:type="paragraph" w:styleId="Sommario3">
    <w:name w:val="toc 3"/>
    <w:basedOn w:val="Normale"/>
    <w:next w:val="Normale"/>
    <w:autoRedefine/>
    <w:uiPriority w:val="39"/>
    <w:unhideWhenUsed/>
    <w:qFormat/>
    <w:rsid w:val="00253936"/>
    <w:pPr>
      <w:tabs>
        <w:tab w:val="left" w:pos="1760"/>
        <w:tab w:val="right" w:leader="dot" w:pos="9628"/>
      </w:tabs>
      <w:ind w:left="440"/>
    </w:pPr>
    <w:rPr>
      <w:rFonts w:cs="Times New Roman"/>
      <w:noProof/>
      <w:sz w:val="18"/>
      <w:lang w:eastAsia="en-US" w:bidi="en-US"/>
    </w:rPr>
  </w:style>
  <w:style w:type="paragraph" w:styleId="Didascalia">
    <w:name w:val="caption"/>
    <w:basedOn w:val="Normale"/>
    <w:next w:val="Normale"/>
    <w:uiPriority w:val="35"/>
    <w:unhideWhenUsed/>
    <w:qFormat/>
    <w:rsid w:val="00253936"/>
    <w:rPr>
      <w:rFonts w:cs="Times New Roman"/>
      <w:b/>
      <w:bCs/>
      <w:sz w:val="18"/>
      <w:szCs w:val="18"/>
      <w:lang w:eastAsia="en-US" w:bidi="en-US"/>
    </w:rPr>
  </w:style>
  <w:style w:type="paragraph" w:styleId="Titolo">
    <w:name w:val="Title"/>
    <w:basedOn w:val="Normale"/>
    <w:next w:val="Normale"/>
    <w:link w:val="TitoloCarattere"/>
    <w:uiPriority w:val="10"/>
    <w:qFormat/>
    <w:rsid w:val="00253936"/>
    <w:pPr>
      <w:pBdr>
        <w:top w:val="single" w:sz="8" w:space="10" w:color="A7BFDE"/>
        <w:bottom w:val="single" w:sz="24" w:space="15" w:color="9BBB59"/>
      </w:pBdr>
      <w:jc w:val="center"/>
    </w:pPr>
    <w:rPr>
      <w:rFonts w:ascii="Cambria" w:eastAsia="Times New Roman" w:hAnsi="Cambria" w:cs="Times New Roman"/>
      <w:i/>
      <w:iCs/>
      <w:color w:val="243F60"/>
      <w:sz w:val="60"/>
      <w:szCs w:val="60"/>
      <w:lang w:eastAsia="en-US"/>
    </w:rPr>
  </w:style>
  <w:style w:type="character" w:customStyle="1" w:styleId="TitoloCarattere">
    <w:name w:val="Titolo Carattere"/>
    <w:basedOn w:val="Carpredefinitoparagrafo"/>
    <w:link w:val="Titolo"/>
    <w:uiPriority w:val="10"/>
    <w:rsid w:val="00253936"/>
    <w:rPr>
      <w:rFonts w:ascii="Cambria" w:eastAsia="Times New Roman" w:hAnsi="Cambria" w:cs="Times New Roman"/>
      <w:i/>
      <w:iCs/>
      <w:color w:val="243F60"/>
      <w:sz w:val="60"/>
      <w:szCs w:val="60"/>
    </w:rPr>
  </w:style>
  <w:style w:type="paragraph" w:styleId="Sottotitolo">
    <w:name w:val="Subtitle"/>
    <w:basedOn w:val="Titolo"/>
    <w:next w:val="Corpotesto"/>
    <w:link w:val="SottotitoloCarattere"/>
    <w:qFormat/>
    <w:rsid w:val="00253936"/>
    <w:pPr>
      <w:keepNext/>
      <w:pBdr>
        <w:top w:val="none" w:sz="0" w:space="0" w:color="auto"/>
        <w:bottom w:val="single" w:sz="6" w:space="14" w:color="808080"/>
      </w:pBdr>
      <w:spacing w:before="1940" w:line="200" w:lineRule="atLeast"/>
    </w:pPr>
    <w:rPr>
      <w:rFonts w:ascii="Garamond" w:hAnsi="Garamond"/>
      <w:b/>
      <w:i w:val="0"/>
      <w:iCs w:val="0"/>
      <w:caps/>
      <w:color w:val="808080"/>
      <w:spacing w:val="30"/>
      <w:kern w:val="28"/>
      <w:sz w:val="18"/>
      <w:szCs w:val="20"/>
      <w:lang w:val="en-US"/>
    </w:rPr>
  </w:style>
  <w:style w:type="character" w:customStyle="1" w:styleId="SottotitoloCarattere">
    <w:name w:val="Sottotitolo Carattere"/>
    <w:basedOn w:val="Carpredefinitoparagrafo"/>
    <w:link w:val="Sottotitolo"/>
    <w:rsid w:val="00253936"/>
    <w:rPr>
      <w:rFonts w:ascii="Garamond" w:eastAsia="Times New Roman" w:hAnsi="Garamond" w:cs="Times New Roman"/>
      <w:b/>
      <w:caps/>
      <w:color w:val="808080"/>
      <w:spacing w:val="30"/>
      <w:kern w:val="28"/>
      <w:sz w:val="18"/>
      <w:szCs w:val="20"/>
      <w:lang w:val="en-US"/>
    </w:rPr>
  </w:style>
  <w:style w:type="character" w:styleId="Enfasigrassetto">
    <w:name w:val="Strong"/>
    <w:qFormat/>
    <w:rsid w:val="00253936"/>
    <w:rPr>
      <w:b/>
      <w:bCs/>
      <w:spacing w:val="0"/>
    </w:rPr>
  </w:style>
  <w:style w:type="character" w:styleId="Enfasicorsivo">
    <w:name w:val="Emphasis"/>
    <w:uiPriority w:val="20"/>
    <w:qFormat/>
    <w:rsid w:val="00253936"/>
    <w:rPr>
      <w:b/>
      <w:bCs/>
      <w:i/>
      <w:iCs/>
      <w:color w:val="5A5A5A"/>
    </w:rPr>
  </w:style>
  <w:style w:type="paragraph" w:styleId="Nessunaspaziatura">
    <w:name w:val="No Spacing"/>
    <w:basedOn w:val="Normale"/>
    <w:link w:val="NessunaspaziaturaCarattere"/>
    <w:uiPriority w:val="1"/>
    <w:qFormat/>
    <w:rsid w:val="00253936"/>
    <w:rPr>
      <w:rFonts w:cs="Times New Roman"/>
      <w:sz w:val="20"/>
      <w:szCs w:val="20"/>
      <w:lang w:eastAsia="en-US"/>
    </w:rPr>
  </w:style>
  <w:style w:type="character" w:customStyle="1" w:styleId="NessunaspaziaturaCarattere">
    <w:name w:val="Nessuna spaziatura Carattere"/>
    <w:basedOn w:val="Carpredefinitoparagrafo"/>
    <w:link w:val="Nessunaspaziatura"/>
    <w:uiPriority w:val="1"/>
    <w:rsid w:val="00253936"/>
    <w:rPr>
      <w:rFonts w:ascii="Calibri" w:eastAsia="Calibri" w:hAnsi="Calibri" w:cs="Times New Roman"/>
      <w:sz w:val="20"/>
      <w:szCs w:val="20"/>
    </w:rPr>
  </w:style>
  <w:style w:type="paragraph" w:styleId="Paragrafoelenco">
    <w:name w:val="List Paragraph"/>
    <w:basedOn w:val="Normale"/>
    <w:uiPriority w:val="34"/>
    <w:qFormat/>
    <w:rsid w:val="00253936"/>
    <w:pPr>
      <w:ind w:left="720"/>
      <w:contextualSpacing/>
    </w:pPr>
    <w:rPr>
      <w:rFonts w:cs="Times New Roman"/>
      <w:lang w:eastAsia="en-US" w:bidi="en-US"/>
    </w:rPr>
  </w:style>
  <w:style w:type="paragraph" w:styleId="Citazione">
    <w:name w:val="Quote"/>
    <w:basedOn w:val="Normale"/>
    <w:next w:val="Normale"/>
    <w:link w:val="CitazioneCarattere"/>
    <w:uiPriority w:val="29"/>
    <w:qFormat/>
    <w:rsid w:val="00253936"/>
    <w:rPr>
      <w:rFonts w:ascii="Cambria" w:eastAsia="Times New Roman" w:hAnsi="Cambria" w:cs="Times New Roman"/>
      <w:i/>
      <w:iCs/>
      <w:color w:val="5A5A5A"/>
      <w:sz w:val="20"/>
      <w:szCs w:val="20"/>
      <w:lang w:eastAsia="en-US"/>
    </w:rPr>
  </w:style>
  <w:style w:type="character" w:customStyle="1" w:styleId="CitazioneCarattere">
    <w:name w:val="Citazione Carattere"/>
    <w:basedOn w:val="Carpredefinitoparagrafo"/>
    <w:link w:val="Citazione"/>
    <w:uiPriority w:val="29"/>
    <w:rsid w:val="00253936"/>
    <w:rPr>
      <w:rFonts w:ascii="Cambria" w:eastAsia="Times New Roman" w:hAnsi="Cambria" w:cs="Times New Roman"/>
      <w:i/>
      <w:iCs/>
      <w:color w:val="5A5A5A"/>
      <w:sz w:val="20"/>
      <w:szCs w:val="20"/>
    </w:rPr>
  </w:style>
  <w:style w:type="paragraph" w:styleId="Citazioneintensa">
    <w:name w:val="Intense Quote"/>
    <w:basedOn w:val="Normale"/>
    <w:next w:val="Normale"/>
    <w:link w:val="CitazioneintensaCarattere"/>
    <w:uiPriority w:val="30"/>
    <w:qFormat/>
    <w:rsid w:val="0025393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imes New Roman" w:hAnsi="Cambria" w:cs="Times New Roman"/>
      <w:i/>
      <w:iCs/>
      <w:color w:val="FFFFFF"/>
      <w:sz w:val="24"/>
      <w:szCs w:val="24"/>
      <w:lang w:eastAsia="en-US"/>
    </w:rPr>
  </w:style>
  <w:style w:type="character" w:customStyle="1" w:styleId="CitazioneintensaCarattere">
    <w:name w:val="Citazione intensa Carattere"/>
    <w:basedOn w:val="Carpredefinitoparagrafo"/>
    <w:link w:val="Citazioneintensa"/>
    <w:uiPriority w:val="30"/>
    <w:rsid w:val="00253936"/>
    <w:rPr>
      <w:rFonts w:ascii="Cambria" w:eastAsia="Times New Roman" w:hAnsi="Cambria" w:cs="Times New Roman"/>
      <w:i/>
      <w:iCs/>
      <w:color w:val="FFFFFF"/>
      <w:sz w:val="24"/>
      <w:szCs w:val="24"/>
      <w:shd w:val="clear" w:color="auto" w:fill="4F81BD"/>
    </w:rPr>
  </w:style>
  <w:style w:type="character" w:styleId="Enfasidelicata">
    <w:name w:val="Subtle Emphasis"/>
    <w:uiPriority w:val="19"/>
    <w:qFormat/>
    <w:rsid w:val="00253936"/>
    <w:rPr>
      <w:i/>
      <w:iCs/>
      <w:color w:val="5A5A5A"/>
    </w:rPr>
  </w:style>
  <w:style w:type="character" w:styleId="Enfasiintensa">
    <w:name w:val="Intense Emphasis"/>
    <w:uiPriority w:val="21"/>
    <w:qFormat/>
    <w:rsid w:val="00253936"/>
    <w:rPr>
      <w:b/>
      <w:bCs/>
      <w:i/>
      <w:iCs/>
      <w:color w:val="4F81BD"/>
      <w:sz w:val="22"/>
      <w:szCs w:val="22"/>
    </w:rPr>
  </w:style>
  <w:style w:type="character" w:styleId="Riferimentodelicato">
    <w:name w:val="Subtle Reference"/>
    <w:uiPriority w:val="31"/>
    <w:qFormat/>
    <w:rsid w:val="00253936"/>
    <w:rPr>
      <w:color w:val="auto"/>
      <w:u w:val="single" w:color="9BBB59"/>
    </w:rPr>
  </w:style>
  <w:style w:type="character" w:styleId="Riferimentointenso">
    <w:name w:val="Intense Reference"/>
    <w:uiPriority w:val="32"/>
    <w:qFormat/>
    <w:rsid w:val="00253936"/>
    <w:rPr>
      <w:b/>
      <w:bCs/>
      <w:color w:val="76923C"/>
      <w:u w:val="single" w:color="9BBB59"/>
    </w:rPr>
  </w:style>
  <w:style w:type="character" w:styleId="Titolodellibro">
    <w:name w:val="Book Title"/>
    <w:uiPriority w:val="33"/>
    <w:qFormat/>
    <w:rsid w:val="00253936"/>
    <w:rPr>
      <w:rFonts w:ascii="Cambria" w:eastAsia="Times New Roman" w:hAnsi="Cambria" w:cs="Times New Roman"/>
      <w:b/>
      <w:bCs/>
      <w:i/>
      <w:iCs/>
      <w:color w:val="auto"/>
    </w:rPr>
  </w:style>
  <w:style w:type="paragraph" w:styleId="Titolosommario">
    <w:name w:val="TOC Heading"/>
    <w:basedOn w:val="Titolo1"/>
    <w:next w:val="Normale"/>
    <w:uiPriority w:val="39"/>
    <w:unhideWhenUsed/>
    <w:qFormat/>
    <w:rsid w:val="00253936"/>
    <w:pPr>
      <w:outlineLvl w:val="9"/>
    </w:pPr>
  </w:style>
  <w:style w:type="paragraph" w:customStyle="1" w:styleId="Icon1">
    <w:name w:val="Icon 1"/>
    <w:basedOn w:val="Normale"/>
    <w:rsid w:val="00253936"/>
    <w:pPr>
      <w:framePr w:w="1440" w:hSpace="187" w:wrap="around" w:vAnchor="text" w:hAnchor="margin" w:y="1"/>
      <w:shd w:val="pct10" w:color="auto" w:fill="auto"/>
      <w:spacing w:before="60" w:line="1440" w:lineRule="exact"/>
      <w:jc w:val="center"/>
    </w:pPr>
    <w:rPr>
      <w:rFonts w:ascii="Wingdings" w:eastAsia="Times New Roman" w:hAnsi="Wingdings" w:cs="Times New Roman"/>
      <w:b/>
      <w:color w:val="FFFFFF"/>
      <w:spacing w:val="-10"/>
      <w:sz w:val="160"/>
      <w:szCs w:val="20"/>
      <w:lang w:val="en-US" w:eastAsia="en-US"/>
    </w:rPr>
  </w:style>
  <w:style w:type="paragraph" w:styleId="Corpotesto">
    <w:name w:val="Body Text"/>
    <w:basedOn w:val="Normale"/>
    <w:link w:val="CorpotestoCarattere"/>
    <w:uiPriority w:val="99"/>
    <w:semiHidden/>
    <w:unhideWhenUsed/>
    <w:rsid w:val="00253936"/>
    <w:pPr>
      <w:spacing w:after="120"/>
    </w:pPr>
    <w:rPr>
      <w:rFonts w:cs="Times New Roman"/>
      <w:lang w:eastAsia="en-US" w:bidi="en-US"/>
    </w:rPr>
  </w:style>
  <w:style w:type="character" w:customStyle="1" w:styleId="CorpotestoCarattere">
    <w:name w:val="Corpo testo Carattere"/>
    <w:basedOn w:val="Carpredefinitoparagrafo"/>
    <w:link w:val="Corpotesto"/>
    <w:uiPriority w:val="99"/>
    <w:semiHidden/>
    <w:rsid w:val="00253936"/>
    <w:rPr>
      <w:rFonts w:ascii="Calibri" w:eastAsia="Calibri" w:hAnsi="Calibri" w:cs="Times New Roman"/>
      <w:lang w:bidi="en-US"/>
    </w:rPr>
  </w:style>
  <w:style w:type="paragraph" w:customStyle="1" w:styleId="Titolomanuale">
    <w:name w:val="Titolo manuale"/>
    <w:basedOn w:val="Titolo1"/>
    <w:qFormat/>
    <w:rsid w:val="00253936"/>
    <w:pPr>
      <w:keepNext/>
      <w:pBdr>
        <w:bottom w:val="none" w:sz="0" w:space="0" w:color="auto"/>
      </w:pBdr>
      <w:spacing w:before="240" w:after="120"/>
      <w:ind w:left="0" w:firstLine="0"/>
    </w:pPr>
    <w:rPr>
      <w:rFonts w:ascii="Arial Black" w:hAnsi="Arial Black"/>
      <w:b w:val="0"/>
      <w:bCs w:val="0"/>
      <w:color w:val="808080"/>
      <w:spacing w:val="-25"/>
      <w:kern w:val="28"/>
      <w:sz w:val="32"/>
      <w:szCs w:val="20"/>
      <w:lang w:val="en-US" w:bidi="ar-SA"/>
    </w:rPr>
  </w:style>
  <w:style w:type="paragraph" w:customStyle="1" w:styleId="Titolo2Manuale">
    <w:name w:val="Titolo2 Manuale"/>
    <w:basedOn w:val="Titolo2"/>
    <w:qFormat/>
    <w:rsid w:val="00253936"/>
    <w:pPr>
      <w:pBdr>
        <w:bottom w:val="single" w:sz="8" w:space="1" w:color="767171" w:themeColor="background2" w:themeShade="80"/>
      </w:pBdr>
      <w:ind w:left="567"/>
    </w:pPr>
    <w:rPr>
      <w:rFonts w:ascii="Arial Nova Cond" w:hAnsi="Arial Nova Cond" w:cs="Arial"/>
      <w:color w:val="3B3838" w:themeColor="background2" w:themeShade="40"/>
    </w:rPr>
  </w:style>
  <w:style w:type="numbering" w:customStyle="1" w:styleId="CapitoliParagrafo">
    <w:name w:val="Capitoli Paragrafo"/>
    <w:uiPriority w:val="99"/>
    <w:rsid w:val="00253936"/>
    <w:pPr>
      <w:numPr>
        <w:numId w:val="3"/>
      </w:numPr>
    </w:pPr>
  </w:style>
  <w:style w:type="paragraph" w:customStyle="1" w:styleId="riquadro">
    <w:name w:val="riquadro"/>
    <w:basedOn w:val="Normale"/>
    <w:rsid w:val="00253936"/>
    <w:pPr>
      <w:keepLines/>
      <w:pBdr>
        <w:top w:val="double" w:sz="4" w:space="1" w:color="C0C0C0"/>
        <w:left w:val="double" w:sz="4" w:space="4" w:color="C0C0C0"/>
        <w:bottom w:val="double" w:sz="4" w:space="1" w:color="C0C0C0"/>
        <w:right w:val="double" w:sz="4" w:space="4" w:color="C0C0C0"/>
      </w:pBdr>
      <w:spacing w:before="120" w:line="312" w:lineRule="auto"/>
      <w:ind w:left="2608"/>
      <w:jc w:val="both"/>
    </w:pPr>
    <w:rPr>
      <w:rFonts w:ascii="Arial" w:eastAsia="Times New Roman" w:hAnsi="Arial" w:cs="Times New Roman"/>
      <w:i/>
      <w:color w:val="808080"/>
      <w:sz w:val="20"/>
      <w:szCs w:val="20"/>
    </w:rPr>
  </w:style>
  <w:style w:type="paragraph" w:styleId="Testonotaapidipagina">
    <w:name w:val="footnote text"/>
    <w:basedOn w:val="Normale"/>
    <w:link w:val="TestonotaapidipaginaCarattere"/>
    <w:semiHidden/>
    <w:rsid w:val="00253936"/>
    <w:pPr>
      <w:spacing w:before="60"/>
      <w:jc w:val="both"/>
    </w:pPr>
    <w:rPr>
      <w:rFonts w:ascii="Arial" w:eastAsia="Times New Roman" w:hAnsi="Arial" w:cs="Times New Roman"/>
      <w:sz w:val="18"/>
      <w:szCs w:val="18"/>
    </w:rPr>
  </w:style>
  <w:style w:type="character" w:customStyle="1" w:styleId="TestonotaapidipaginaCarattere">
    <w:name w:val="Testo nota a piè di pagina Carattere"/>
    <w:basedOn w:val="Carpredefinitoparagrafo"/>
    <w:link w:val="Testonotaapidipagina"/>
    <w:semiHidden/>
    <w:rsid w:val="00253936"/>
    <w:rPr>
      <w:rFonts w:ascii="Arial" w:eastAsia="Times New Roman" w:hAnsi="Arial" w:cs="Times New Roman"/>
      <w:sz w:val="18"/>
      <w:szCs w:val="18"/>
      <w:lang w:eastAsia="it-IT"/>
    </w:rPr>
  </w:style>
  <w:style w:type="character" w:styleId="Rimandonotaapidipagina">
    <w:name w:val="footnote reference"/>
    <w:semiHidden/>
    <w:rsid w:val="00253936"/>
    <w:rPr>
      <w:vertAlign w:val="superscript"/>
    </w:rPr>
  </w:style>
  <w:style w:type="paragraph" w:customStyle="1" w:styleId="Stile1">
    <w:name w:val="Stile1"/>
    <w:basedOn w:val="Normale"/>
    <w:rsid w:val="00253936"/>
    <w:pPr>
      <w:spacing w:line="312" w:lineRule="auto"/>
      <w:jc w:val="both"/>
    </w:pPr>
    <w:rPr>
      <w:rFonts w:ascii="Verdana" w:eastAsia="Times New Roman" w:hAnsi="Verdana" w:cs="Times New Roman"/>
      <w:sz w:val="20"/>
      <w:szCs w:val="24"/>
    </w:rPr>
  </w:style>
  <w:style w:type="paragraph" w:customStyle="1" w:styleId="Stile3">
    <w:name w:val="Stile3"/>
    <w:basedOn w:val="riquadro"/>
    <w:next w:val="Normale"/>
    <w:rsid w:val="00253936"/>
    <w:pPr>
      <w:numPr>
        <w:numId w:val="4"/>
      </w:numPr>
      <w:spacing w:before="60" w:line="240" w:lineRule="auto"/>
      <w:ind w:left="2608" w:firstLine="0"/>
    </w:pPr>
  </w:style>
  <w:style w:type="paragraph" w:styleId="Revisione">
    <w:name w:val="Revision"/>
    <w:hidden/>
    <w:uiPriority w:val="99"/>
    <w:semiHidden/>
    <w:rsid w:val="00253936"/>
    <w:pPr>
      <w:spacing w:after="0" w:line="240" w:lineRule="auto"/>
    </w:pPr>
    <w:rPr>
      <w:rFonts w:ascii="Calibri" w:eastAsia="Calibri" w:hAnsi="Calibri" w:cs="Times New Roman"/>
      <w:lang w:bidi="en-US"/>
    </w:rPr>
  </w:style>
  <w:style w:type="character" w:styleId="Rimandocommento">
    <w:name w:val="annotation reference"/>
    <w:basedOn w:val="Carpredefinitoparagrafo"/>
    <w:uiPriority w:val="99"/>
    <w:semiHidden/>
    <w:unhideWhenUsed/>
    <w:rsid w:val="00253936"/>
    <w:rPr>
      <w:sz w:val="16"/>
      <w:szCs w:val="16"/>
    </w:rPr>
  </w:style>
  <w:style w:type="paragraph" w:styleId="Testocommento">
    <w:name w:val="annotation text"/>
    <w:basedOn w:val="Normale"/>
    <w:link w:val="TestocommentoCarattere"/>
    <w:uiPriority w:val="99"/>
    <w:unhideWhenUsed/>
    <w:rsid w:val="00253936"/>
    <w:rPr>
      <w:rFonts w:cs="Times New Roman"/>
      <w:sz w:val="20"/>
      <w:szCs w:val="20"/>
      <w:lang w:eastAsia="en-US" w:bidi="en-US"/>
    </w:rPr>
  </w:style>
  <w:style w:type="character" w:customStyle="1" w:styleId="TestocommentoCarattere">
    <w:name w:val="Testo commento Carattere"/>
    <w:basedOn w:val="Carpredefinitoparagrafo"/>
    <w:link w:val="Testocommento"/>
    <w:uiPriority w:val="99"/>
    <w:rsid w:val="00253936"/>
    <w:rPr>
      <w:rFonts w:ascii="Calibri" w:eastAsia="Calibri" w:hAnsi="Calibri" w:cs="Times New Roman"/>
      <w:sz w:val="20"/>
      <w:szCs w:val="20"/>
      <w:lang w:bidi="en-US"/>
    </w:rPr>
  </w:style>
  <w:style w:type="paragraph" w:styleId="Soggettocommento">
    <w:name w:val="annotation subject"/>
    <w:basedOn w:val="Testocommento"/>
    <w:next w:val="Testocommento"/>
    <w:link w:val="SoggettocommentoCarattere"/>
    <w:uiPriority w:val="99"/>
    <w:semiHidden/>
    <w:unhideWhenUsed/>
    <w:rsid w:val="00253936"/>
    <w:rPr>
      <w:b/>
      <w:bCs/>
    </w:rPr>
  </w:style>
  <w:style w:type="character" w:customStyle="1" w:styleId="SoggettocommentoCarattere">
    <w:name w:val="Soggetto commento Carattere"/>
    <w:basedOn w:val="TestocommentoCarattere"/>
    <w:link w:val="Soggettocommento"/>
    <w:uiPriority w:val="99"/>
    <w:semiHidden/>
    <w:rsid w:val="00253936"/>
    <w:rPr>
      <w:rFonts w:ascii="Calibri" w:eastAsia="Calibri" w:hAnsi="Calibri" w:cs="Times New Roman"/>
      <w:b/>
      <w:bCs/>
      <w:sz w:val="20"/>
      <w:szCs w:val="20"/>
      <w:lang w:bidi="en-US"/>
    </w:rPr>
  </w:style>
  <w:style w:type="character" w:customStyle="1" w:styleId="cf01">
    <w:name w:val="cf01"/>
    <w:basedOn w:val="Carpredefinitoparagrafo"/>
    <w:rsid w:val="00253936"/>
    <w:rPr>
      <w:rFonts w:ascii="Segoe UI" w:hAnsi="Segoe UI" w:cs="Segoe UI" w:hint="default"/>
      <w:sz w:val="18"/>
      <w:szCs w:val="18"/>
    </w:rPr>
  </w:style>
  <w:style w:type="paragraph" w:styleId="Testofumetto">
    <w:name w:val="Balloon Text"/>
    <w:basedOn w:val="Normale"/>
    <w:link w:val="TestofumettoCarattere"/>
    <w:uiPriority w:val="99"/>
    <w:semiHidden/>
    <w:unhideWhenUsed/>
    <w:rsid w:val="00253936"/>
    <w:rPr>
      <w:rFonts w:ascii="Segoe UI" w:hAnsi="Segoe UI" w:cs="Segoe UI"/>
      <w:sz w:val="18"/>
      <w:szCs w:val="18"/>
      <w:lang w:eastAsia="en-US" w:bidi="en-US"/>
    </w:rPr>
  </w:style>
  <w:style w:type="character" w:customStyle="1" w:styleId="TestofumettoCarattere">
    <w:name w:val="Testo fumetto Carattere"/>
    <w:basedOn w:val="Carpredefinitoparagrafo"/>
    <w:link w:val="Testofumetto"/>
    <w:uiPriority w:val="99"/>
    <w:semiHidden/>
    <w:rsid w:val="00253936"/>
    <w:rPr>
      <w:rFonts w:ascii="Segoe UI" w:eastAsia="Calibri" w:hAnsi="Segoe UI" w:cs="Segoe UI"/>
      <w:sz w:val="18"/>
      <w:szCs w:val="18"/>
      <w:lang w:bidi="en-US"/>
    </w:rPr>
  </w:style>
  <w:style w:type="character" w:styleId="Collegamentoipertestuale">
    <w:name w:val="Hyperlink"/>
    <w:basedOn w:val="Carpredefinitoparagrafo"/>
    <w:uiPriority w:val="99"/>
    <w:unhideWhenUsed/>
    <w:rsid w:val="00253936"/>
    <w:rPr>
      <w:color w:val="0563C1" w:themeColor="hyperlink"/>
      <w:u w:val="single"/>
    </w:rPr>
  </w:style>
  <w:style w:type="character" w:styleId="Numeroriga">
    <w:name w:val="line number"/>
    <w:basedOn w:val="Carpredefinitoparagrafo"/>
    <w:uiPriority w:val="99"/>
    <w:semiHidden/>
    <w:unhideWhenUsed/>
    <w:rsid w:val="00CD1421"/>
  </w:style>
  <w:style w:type="paragraph" w:styleId="Intestazione">
    <w:name w:val="header"/>
    <w:basedOn w:val="Normale"/>
    <w:link w:val="IntestazioneCarattere"/>
    <w:uiPriority w:val="99"/>
    <w:unhideWhenUsed/>
    <w:rsid w:val="002E108C"/>
    <w:pPr>
      <w:tabs>
        <w:tab w:val="center" w:pos="4819"/>
        <w:tab w:val="right" w:pos="9638"/>
      </w:tabs>
    </w:pPr>
  </w:style>
  <w:style w:type="character" w:customStyle="1" w:styleId="IntestazioneCarattere">
    <w:name w:val="Intestazione Carattere"/>
    <w:basedOn w:val="Carpredefinitoparagrafo"/>
    <w:link w:val="Intestazione"/>
    <w:uiPriority w:val="99"/>
    <w:rsid w:val="002E108C"/>
    <w:rPr>
      <w:rFonts w:ascii="Calibri" w:eastAsia="Calibri" w:hAnsi="Calibri" w:cs="Calibri"/>
      <w:lang w:eastAsia="it-IT"/>
    </w:rPr>
  </w:style>
  <w:style w:type="paragraph" w:styleId="Pidipagina">
    <w:name w:val="footer"/>
    <w:basedOn w:val="Normale"/>
    <w:link w:val="PidipaginaCarattere"/>
    <w:uiPriority w:val="99"/>
    <w:unhideWhenUsed/>
    <w:rsid w:val="002E108C"/>
    <w:pPr>
      <w:tabs>
        <w:tab w:val="center" w:pos="4819"/>
        <w:tab w:val="right" w:pos="9638"/>
      </w:tabs>
    </w:pPr>
  </w:style>
  <w:style w:type="character" w:customStyle="1" w:styleId="PidipaginaCarattere">
    <w:name w:val="Piè di pagina Carattere"/>
    <w:basedOn w:val="Carpredefinitoparagrafo"/>
    <w:link w:val="Pidipagina"/>
    <w:uiPriority w:val="99"/>
    <w:rsid w:val="002E108C"/>
    <w:rPr>
      <w:rFonts w:ascii="Calibri" w:eastAsia="Calibri"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4343</Words>
  <Characters>24761</Characters>
  <Application>Microsoft Office Word</Application>
  <DocSecurity>0</DocSecurity>
  <Lines>206</Lines>
  <Paragraphs>58</Paragraphs>
  <ScaleCrop>false</ScaleCrop>
  <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mastacchini</dc:creator>
  <cp:keywords/>
  <dc:description/>
  <cp:lastModifiedBy>Gigli Cecilia</cp:lastModifiedBy>
  <cp:revision>2</cp:revision>
  <dcterms:created xsi:type="dcterms:W3CDTF">2023-07-20T14:06:00Z</dcterms:created>
  <dcterms:modified xsi:type="dcterms:W3CDTF">2023-07-20T14:06:00Z</dcterms:modified>
</cp:coreProperties>
</file>